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57" w:rsidRDefault="00C83619" w:rsidP="000E4657">
      <w:pPr>
        <w:spacing w:line="240" w:lineRule="auto"/>
        <w:jc w:val="center"/>
        <w:rPr>
          <w:b/>
          <w:bCs/>
          <w:color w:val="000000"/>
        </w:rPr>
      </w:pPr>
      <w:r w:rsidRPr="001622B1">
        <w:t xml:space="preserve"> </w:t>
      </w:r>
      <w:r w:rsidR="000E4657">
        <w:rPr>
          <w:b/>
          <w:bCs/>
          <w:color w:val="000000"/>
        </w:rPr>
        <w:t>ОБЩЕОБРАЗОВАТЕЛЬНЫЙ ФОНД</w:t>
      </w:r>
    </w:p>
    <w:p w:rsidR="000E4657" w:rsidRDefault="000E4657" w:rsidP="000E4657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«КЛАССИЧЕСКАЯ ГИМНАЗИЯ «ПРЕСТИЖ»</w:t>
      </w:r>
    </w:p>
    <w:p w:rsidR="000E4657" w:rsidRDefault="000E4657" w:rsidP="000E4657">
      <w:pPr>
        <w:spacing w:line="240" w:lineRule="auto"/>
        <w:jc w:val="center"/>
        <w:rPr>
          <w:b/>
          <w:bCs/>
          <w:color w:val="000000"/>
        </w:rPr>
      </w:pPr>
    </w:p>
    <w:p w:rsidR="000E4657" w:rsidRDefault="000E4657" w:rsidP="000E4657">
      <w:pPr>
        <w:spacing w:line="240" w:lineRule="auto"/>
        <w:jc w:val="center"/>
        <w:rPr>
          <w:b/>
          <w:bCs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73"/>
      </w:tblGrid>
      <w:tr w:rsidR="000E4657" w:rsidTr="002C0A1C">
        <w:tc>
          <w:tcPr>
            <w:tcW w:w="5062" w:type="dxa"/>
          </w:tcPr>
          <w:p w:rsidR="000E4657" w:rsidRDefault="000E4657" w:rsidP="002C0A1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СОГЛАСОВАНО</w:t>
            </w:r>
          </w:p>
          <w:p w:rsidR="000E4657" w:rsidRDefault="000E4657" w:rsidP="002C0A1C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Педагогическим советом</w:t>
            </w:r>
          </w:p>
          <w:p w:rsidR="000E4657" w:rsidRDefault="000E4657" w:rsidP="002C0A1C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Гимназии «Престиж»</w:t>
            </w:r>
          </w:p>
          <w:p w:rsidR="000E4657" w:rsidRPr="008E0938" w:rsidRDefault="000E4657" w:rsidP="002C0A1C">
            <w:pPr>
              <w:spacing w:line="240" w:lineRule="auto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(протокол от __________202__ г №____</w:t>
            </w:r>
            <w:proofErr w:type="gramEnd"/>
          </w:p>
        </w:tc>
        <w:tc>
          <w:tcPr>
            <w:tcW w:w="5063" w:type="dxa"/>
          </w:tcPr>
          <w:p w:rsidR="000E4657" w:rsidRDefault="000E4657" w:rsidP="002C0A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УТВЕРЖДАЮ</w:t>
            </w:r>
          </w:p>
          <w:p w:rsidR="000E4657" w:rsidRDefault="000E4657" w:rsidP="002C0A1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8E0938">
              <w:rPr>
                <w:bCs/>
                <w:color w:val="000000"/>
              </w:rPr>
              <w:t>Директор</w:t>
            </w:r>
            <w:r>
              <w:rPr>
                <w:bCs/>
                <w:color w:val="000000"/>
              </w:rPr>
              <w:t xml:space="preserve"> гимназии</w:t>
            </w:r>
          </w:p>
          <w:p w:rsidR="000E4657" w:rsidRDefault="000E4657" w:rsidP="002C0A1C">
            <w:pPr>
              <w:spacing w:line="240" w:lineRule="auto"/>
              <w:jc w:val="right"/>
              <w:rPr>
                <w:bCs/>
                <w:color w:val="000000"/>
              </w:rPr>
            </w:pPr>
          </w:p>
          <w:p w:rsidR="000E4657" w:rsidRDefault="00646FCC" w:rsidP="002C0A1C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</w:t>
            </w:r>
            <w:r w:rsidR="000E4657">
              <w:rPr>
                <w:bCs/>
                <w:color w:val="000000"/>
              </w:rPr>
              <w:t xml:space="preserve">_________ </w:t>
            </w:r>
            <w:proofErr w:type="spellStart"/>
            <w:r>
              <w:rPr>
                <w:bCs/>
                <w:color w:val="000000"/>
              </w:rPr>
              <w:t>К.В.Тарасов</w:t>
            </w:r>
            <w:proofErr w:type="spellEnd"/>
          </w:p>
          <w:p w:rsidR="000E4657" w:rsidRPr="008E0938" w:rsidRDefault="000E4657" w:rsidP="002C0A1C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«____»_____________ 202___ г.</w:t>
            </w:r>
            <w:r w:rsidRPr="008E0938">
              <w:rPr>
                <w:bCs/>
                <w:color w:val="000000"/>
              </w:rPr>
              <w:t xml:space="preserve"> </w:t>
            </w:r>
          </w:p>
        </w:tc>
      </w:tr>
    </w:tbl>
    <w:p w:rsidR="00C83619" w:rsidRDefault="00C83619" w:rsidP="001622B1"/>
    <w:p w:rsidR="000E4657" w:rsidRPr="005946E6" w:rsidRDefault="000E4657" w:rsidP="000E465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5946E6">
        <w:rPr>
          <w:b/>
          <w:color w:val="000000"/>
          <w:sz w:val="28"/>
          <w:szCs w:val="28"/>
        </w:rPr>
        <w:t>ПОЛОЖЕНИЕ</w:t>
      </w:r>
    </w:p>
    <w:p w:rsidR="000E4657" w:rsidRPr="008809E5" w:rsidRDefault="004D4CC8" w:rsidP="000E4657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5946E6" w:rsidRPr="005946E6">
        <w:rPr>
          <w:b/>
          <w:color w:val="000000"/>
          <w:sz w:val="28"/>
          <w:szCs w:val="28"/>
        </w:rPr>
        <w:t xml:space="preserve"> </w:t>
      </w:r>
      <w:r w:rsidR="008809E5">
        <w:rPr>
          <w:b/>
          <w:color w:val="000000"/>
          <w:sz w:val="28"/>
          <w:szCs w:val="28"/>
        </w:rPr>
        <w:t xml:space="preserve">государственной итоговой аттестации выпускников </w:t>
      </w:r>
      <w:r w:rsidR="008809E5">
        <w:rPr>
          <w:b/>
          <w:color w:val="000000"/>
          <w:sz w:val="28"/>
          <w:szCs w:val="28"/>
          <w:lang w:val="en-US"/>
        </w:rPr>
        <w:t>IX</w:t>
      </w:r>
      <w:r w:rsidR="008809E5">
        <w:rPr>
          <w:b/>
          <w:color w:val="000000"/>
          <w:sz w:val="28"/>
          <w:szCs w:val="28"/>
        </w:rPr>
        <w:t xml:space="preserve"> и </w:t>
      </w:r>
      <w:r w:rsidR="008809E5">
        <w:rPr>
          <w:b/>
          <w:color w:val="000000"/>
          <w:sz w:val="28"/>
          <w:szCs w:val="28"/>
          <w:lang w:val="en-US"/>
        </w:rPr>
        <w:t>XI</w:t>
      </w:r>
      <w:r w:rsidR="008809E5">
        <w:rPr>
          <w:b/>
          <w:color w:val="000000"/>
          <w:sz w:val="28"/>
          <w:szCs w:val="28"/>
        </w:rPr>
        <w:t xml:space="preserve"> класса </w:t>
      </w:r>
    </w:p>
    <w:p w:rsidR="000E4657" w:rsidRPr="005946E6" w:rsidRDefault="000E4657" w:rsidP="001622B1">
      <w:pPr>
        <w:rPr>
          <w:sz w:val="28"/>
          <w:szCs w:val="28"/>
        </w:rPr>
      </w:pPr>
    </w:p>
    <w:p w:rsidR="000E4657" w:rsidRDefault="00C028B3" w:rsidP="00707EA4">
      <w:pP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707EA4">
        <w:rPr>
          <w:b/>
          <w:color w:val="000000"/>
        </w:rPr>
        <w:t xml:space="preserve">1. </w:t>
      </w:r>
      <w:r w:rsidR="000E4657" w:rsidRPr="00707EA4">
        <w:rPr>
          <w:b/>
          <w:color w:val="000000"/>
        </w:rPr>
        <w:t>Общие положения</w:t>
      </w:r>
      <w:r w:rsidR="00492509">
        <w:rPr>
          <w:b/>
          <w:color w:val="000000"/>
        </w:rPr>
        <w:t>.</w:t>
      </w:r>
    </w:p>
    <w:p w:rsidR="004D4CC8" w:rsidRDefault="004D4CC8" w:rsidP="00707EA4">
      <w:pPr>
        <w:spacing w:line="240" w:lineRule="auto"/>
        <w:jc w:val="both"/>
        <w:rPr>
          <w:b/>
          <w:color w:val="000000"/>
        </w:rPr>
      </w:pPr>
    </w:p>
    <w:p w:rsidR="004D4CC8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D4CC8" w:rsidRPr="004D4CC8">
        <w:rPr>
          <w:color w:val="000000"/>
        </w:rPr>
        <w:t>1.1.</w:t>
      </w:r>
      <w:r w:rsidR="004D4CC8">
        <w:rPr>
          <w:color w:val="000000"/>
        </w:rPr>
        <w:t xml:space="preserve"> </w:t>
      </w:r>
      <w:r w:rsidR="008809E5">
        <w:rPr>
          <w:color w:val="000000"/>
        </w:rPr>
        <w:t xml:space="preserve">Настоящее положение разработано в соответствии </w:t>
      </w:r>
      <w:proofErr w:type="gramStart"/>
      <w:r w:rsidR="008809E5">
        <w:rPr>
          <w:color w:val="000000"/>
        </w:rPr>
        <w:t>с</w:t>
      </w:r>
      <w:proofErr w:type="gramEnd"/>
      <w:r w:rsidR="008809E5">
        <w:rPr>
          <w:color w:val="000000"/>
        </w:rPr>
        <w:t>:</w:t>
      </w:r>
    </w:p>
    <w:p w:rsidR="008809E5" w:rsidRDefault="008809E5" w:rsidP="00A22E76">
      <w:pPr>
        <w:pStyle w:val="a4"/>
        <w:numPr>
          <w:ilvl w:val="0"/>
          <w:numId w:val="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Федеральным законом от 29.12.2012 года №273-ФЗ «Об образовании в Российской Федерации».</w:t>
      </w:r>
    </w:p>
    <w:p w:rsidR="008809E5" w:rsidRDefault="008809E5" w:rsidP="00A22E76">
      <w:pPr>
        <w:pStyle w:val="a4"/>
        <w:numPr>
          <w:ilvl w:val="0"/>
          <w:numId w:val="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приказом Министерства образования и науки РФ № 692 от 7 июля 2015 года «О внесении изменений в Порядок проведения государственной итоговой аттестации по  образовательным программам основного общего образования» (утв. приказом Министерства образования и науки РФ от 25 декабря 2013 г. № 1394);</w:t>
      </w:r>
    </w:p>
    <w:p w:rsidR="008809E5" w:rsidRDefault="008809E5" w:rsidP="00A22E76">
      <w:pPr>
        <w:pStyle w:val="a4"/>
        <w:numPr>
          <w:ilvl w:val="0"/>
          <w:numId w:val="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«Порядком проведения государственной итоговой аттестации по образовательным программам среднего общего образования» (утв. приказом Министерства образования и науки РФ от 26 декабря 2013 г. №1400);</w:t>
      </w:r>
    </w:p>
    <w:p w:rsidR="008809E5" w:rsidRDefault="008809E5" w:rsidP="00A22E76">
      <w:pPr>
        <w:pStyle w:val="a4"/>
        <w:numPr>
          <w:ilvl w:val="0"/>
          <w:numId w:val="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«Методическими рекомендациями по работе конфликтной комиссии субъекта РФ при проведении государственной итоговой аттестации по образовательным программам среднего общего образования», принятыми Федеральной службой по надзору в сфере образования и науки Министерства образования и науки РФ (Приложение 10 к письму </w:t>
      </w:r>
      <w:proofErr w:type="spellStart"/>
      <w:r>
        <w:rPr>
          <w:color w:val="000000"/>
        </w:rPr>
        <w:t>Рособрнадзора</w:t>
      </w:r>
      <w:proofErr w:type="spellEnd"/>
      <w:r>
        <w:rPr>
          <w:color w:val="000000"/>
        </w:rPr>
        <w:t xml:space="preserve"> от 02.12.2016 № 10-835).</w:t>
      </w:r>
    </w:p>
    <w:p w:rsidR="008809E5" w:rsidRPr="008809E5" w:rsidRDefault="008809E5" w:rsidP="008809E5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Положение определяет формы, сроки и порядок проведения государственной итоговой аттестации выпускников </w:t>
      </w:r>
      <w:r>
        <w:rPr>
          <w:color w:val="000000"/>
          <w:lang w:val="en-US"/>
        </w:rPr>
        <w:t>IX</w:t>
      </w:r>
      <w:r w:rsidRPr="008809E5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класса, проверки экзаменационных работ, подачи и </w:t>
      </w:r>
      <w:r w:rsidR="00055A84">
        <w:rPr>
          <w:color w:val="000000"/>
        </w:rPr>
        <w:t>рассмотрения апелляций, а также оценки результатов государственной итоговой аттестации.</w:t>
      </w:r>
    </w:p>
    <w:p w:rsidR="00492509" w:rsidRPr="00055A84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92509">
        <w:rPr>
          <w:color w:val="000000"/>
        </w:rPr>
        <w:t xml:space="preserve">1.2. </w:t>
      </w:r>
      <w:r w:rsidR="00055A84">
        <w:rPr>
          <w:color w:val="000000"/>
        </w:rPr>
        <w:t xml:space="preserve">Положение регламентирует деятельность ОФ «Классическая гимназия «Престиж» г. Кирова (далее – гимназия «Престиж»), реализующей образовательные программы начального, основного, среднего общего образования по организации государственной итоговой аттестации выпускников </w:t>
      </w:r>
      <w:r w:rsidR="00055A84">
        <w:rPr>
          <w:color w:val="000000"/>
          <w:lang w:val="en-US"/>
        </w:rPr>
        <w:t>IX</w:t>
      </w:r>
      <w:r w:rsidR="00055A84" w:rsidRPr="00055A84">
        <w:rPr>
          <w:color w:val="000000"/>
        </w:rPr>
        <w:t xml:space="preserve"> </w:t>
      </w:r>
      <w:r w:rsidR="00055A84">
        <w:rPr>
          <w:color w:val="000000"/>
        </w:rPr>
        <w:t xml:space="preserve">и </w:t>
      </w:r>
      <w:r w:rsidR="00055A84">
        <w:rPr>
          <w:color w:val="000000"/>
          <w:lang w:val="en-US"/>
        </w:rPr>
        <w:t>XI</w:t>
      </w:r>
      <w:r w:rsidR="00055A84" w:rsidRPr="00055A84">
        <w:rPr>
          <w:color w:val="000000"/>
        </w:rPr>
        <w:t xml:space="preserve"> </w:t>
      </w:r>
      <w:r w:rsidR="00055A84">
        <w:rPr>
          <w:color w:val="000000"/>
        </w:rPr>
        <w:t>класса.</w:t>
      </w:r>
    </w:p>
    <w:p w:rsidR="00492509" w:rsidRPr="00055A84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92509">
        <w:rPr>
          <w:color w:val="000000"/>
        </w:rPr>
        <w:t xml:space="preserve">1.3. </w:t>
      </w:r>
      <w:r w:rsidR="00055A84">
        <w:rPr>
          <w:color w:val="000000"/>
        </w:rPr>
        <w:t xml:space="preserve">Государственная итоговая аттестация выпускников </w:t>
      </w:r>
      <w:r w:rsidR="00055A84">
        <w:rPr>
          <w:color w:val="000000"/>
          <w:lang w:val="en-US"/>
        </w:rPr>
        <w:t>IX</w:t>
      </w:r>
      <w:r w:rsidR="00055A84">
        <w:rPr>
          <w:color w:val="000000"/>
        </w:rPr>
        <w:t xml:space="preserve"> и </w:t>
      </w:r>
      <w:r w:rsidR="00055A84">
        <w:rPr>
          <w:color w:val="000000"/>
          <w:lang w:val="en-US"/>
        </w:rPr>
        <w:t>XI</w:t>
      </w:r>
      <w:r w:rsidR="00055A84">
        <w:rPr>
          <w:color w:val="000000"/>
        </w:rPr>
        <w:t xml:space="preserve"> класса гимназии «Престиж» является обязательной после освоения ими общеобразовательных программ основного общего и среднего общего образования, независимо от формы получения образования и проводится по завершении учебного года.</w:t>
      </w:r>
    </w:p>
    <w:p w:rsidR="00055A84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92509">
        <w:rPr>
          <w:color w:val="000000"/>
        </w:rPr>
        <w:t xml:space="preserve">1.4. </w:t>
      </w:r>
      <w:r w:rsidR="00055A84">
        <w:rPr>
          <w:color w:val="000000"/>
        </w:rPr>
        <w:t>Освоение основных общеобразовательных программ основного общего образования завершается обязательной государственной итоговой аттестации выпускников по русскому языку и математике, а также по двум учебным предметам по выбору учащихся – литературе, физике, химии, биологии, географии, истории, обществознании, иностранному языку (английский), информатике и информационно-коммуникативным технологиям (ИКТ). Не позднее</w:t>
      </w:r>
      <w:r w:rsidR="00147651">
        <w:rPr>
          <w:color w:val="000000"/>
        </w:rPr>
        <w:t xml:space="preserve"> 1 марта текущего года выпускники подают в образовательное учреждение заявление о сдаче экзаменов по выбору с указанием соответствующих общеобразовательных предметов.</w:t>
      </w:r>
    </w:p>
    <w:p w:rsidR="00492509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92509">
        <w:rPr>
          <w:color w:val="000000"/>
        </w:rPr>
        <w:t xml:space="preserve">1.5. </w:t>
      </w:r>
      <w:r w:rsidR="00147651">
        <w:rPr>
          <w:color w:val="000000"/>
        </w:rPr>
        <w:t xml:space="preserve">Освоение основных общеобразовательных программ среднего общего образования завершается обязательной государственной итоговой аттестацией выпускников по русскому языку и математике. </w:t>
      </w:r>
      <w:proofErr w:type="gramStart"/>
      <w:r w:rsidR="00147651">
        <w:rPr>
          <w:color w:val="000000"/>
        </w:rPr>
        <w:t>Экзамены по другим общеобразовательным предметам: литературе, физике, химии, биологии, географии, истории, обществознании, иностранному языку (английский), информатике и информационно-коммуникационным технологиям (ИКТ), выпускники сдают на добровольной основе по своему выбору.</w:t>
      </w:r>
      <w:proofErr w:type="gramEnd"/>
      <w:r w:rsidR="00147651">
        <w:rPr>
          <w:color w:val="000000"/>
        </w:rPr>
        <w:t xml:space="preserve"> Не позднее 1 февраля </w:t>
      </w:r>
      <w:r w:rsidR="00147651">
        <w:rPr>
          <w:color w:val="000000"/>
        </w:rPr>
        <w:lastRenderedPageBreak/>
        <w:t>текущего года выпускники подают в образовательное учреждение о сдаче экзаменов по выбору с указанием соответствующих общеобразовательных предметов.</w:t>
      </w:r>
    </w:p>
    <w:p w:rsidR="00147651" w:rsidRDefault="00147651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>1.6. Заявление подается обучающимися лично на основании документа, удостоверяющего их личность, ил их родителями (законными представителями) на основании документа удостоверяющего их личность.</w:t>
      </w:r>
    </w:p>
    <w:p w:rsidR="006543AA" w:rsidRDefault="006543AA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1.7. 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color w:val="000000"/>
        </w:rPr>
        <w:t>медико-социальной</w:t>
      </w:r>
      <w:proofErr w:type="gramEnd"/>
      <w:r>
        <w:rPr>
          <w:color w:val="000000"/>
        </w:rPr>
        <w:t xml:space="preserve"> экспертизы.</w:t>
      </w:r>
    </w:p>
    <w:p w:rsidR="00492509" w:rsidRDefault="00492509" w:rsidP="00707EA4">
      <w:pPr>
        <w:spacing w:line="240" w:lineRule="auto"/>
        <w:jc w:val="both"/>
        <w:rPr>
          <w:color w:val="000000"/>
        </w:rPr>
      </w:pPr>
    </w:p>
    <w:p w:rsidR="00492509" w:rsidRDefault="00C028B3" w:rsidP="00707EA4">
      <w:pP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492509" w:rsidRPr="00492509">
        <w:rPr>
          <w:b/>
          <w:color w:val="000000"/>
        </w:rPr>
        <w:t xml:space="preserve">2. </w:t>
      </w:r>
      <w:r w:rsidR="006543AA">
        <w:rPr>
          <w:b/>
          <w:color w:val="000000"/>
        </w:rPr>
        <w:t>Формы проведения государственной (итоговой) аттестации</w:t>
      </w:r>
      <w:r w:rsidR="00492509" w:rsidRPr="00492509">
        <w:rPr>
          <w:b/>
          <w:color w:val="000000"/>
        </w:rPr>
        <w:t>.</w:t>
      </w:r>
    </w:p>
    <w:p w:rsidR="00492509" w:rsidRDefault="00492509" w:rsidP="00707EA4">
      <w:pPr>
        <w:spacing w:line="240" w:lineRule="auto"/>
        <w:jc w:val="both"/>
        <w:rPr>
          <w:b/>
          <w:color w:val="000000"/>
        </w:rPr>
      </w:pPr>
    </w:p>
    <w:p w:rsidR="00492509" w:rsidRPr="00BA7A91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92509">
        <w:rPr>
          <w:color w:val="000000"/>
        </w:rPr>
        <w:t xml:space="preserve">2.1. </w:t>
      </w:r>
      <w:r w:rsidR="00BA7A91">
        <w:rPr>
          <w:color w:val="000000"/>
        </w:rPr>
        <w:t xml:space="preserve">Государственная итоговая аттестация выпускников </w:t>
      </w:r>
      <w:r w:rsidR="00BA7A91">
        <w:rPr>
          <w:color w:val="000000"/>
          <w:lang w:val="en-US"/>
        </w:rPr>
        <w:t>IX</w:t>
      </w:r>
      <w:r w:rsidR="00BA7A91">
        <w:rPr>
          <w:color w:val="000000"/>
        </w:rPr>
        <w:t xml:space="preserve"> класса организуется и проводится в форме основного государственного экзамена (далее – ОГЭ), а также в форме государственного выпускного экзамена (далее – ГВЭ).</w:t>
      </w:r>
    </w:p>
    <w:p w:rsidR="00F72D3E" w:rsidRDefault="00C028B3" w:rsidP="00BA7A91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72D3E">
        <w:rPr>
          <w:color w:val="000000"/>
        </w:rPr>
        <w:t xml:space="preserve">2.2. </w:t>
      </w:r>
      <w:r w:rsidR="00BA7A91">
        <w:rPr>
          <w:color w:val="000000"/>
        </w:rPr>
        <w:t xml:space="preserve">Государственная итоговая аттестация выпускников </w:t>
      </w:r>
      <w:r w:rsidR="00F47273">
        <w:rPr>
          <w:color w:val="000000"/>
          <w:lang w:val="en-US"/>
        </w:rPr>
        <w:t>XI</w:t>
      </w:r>
      <w:r w:rsidR="00F47273">
        <w:rPr>
          <w:color w:val="000000"/>
        </w:rPr>
        <w:t xml:space="preserve"> класса организуется и проводится в форме единого государственного экзамена (далее – ЕГЭ), а также государственного выпускного экзамена (далее – ГВЭ).</w:t>
      </w:r>
    </w:p>
    <w:p w:rsidR="00F47273" w:rsidRDefault="00F47273" w:rsidP="00BA7A91">
      <w:pPr>
        <w:spacing w:line="240" w:lineRule="auto"/>
        <w:jc w:val="both"/>
        <w:rPr>
          <w:color w:val="000000"/>
        </w:rPr>
      </w:pPr>
      <w:r>
        <w:rPr>
          <w:color w:val="000000"/>
        </w:rPr>
        <w:t>2.3. Государственная итоговая аттестация в форме ОГЭ проводится для выпускников гимназии «Престиж», освоивших основные общеобразовательные программы основного общего образования.</w:t>
      </w:r>
    </w:p>
    <w:p w:rsidR="00F47273" w:rsidRDefault="00F47273" w:rsidP="00BA7A91">
      <w:pPr>
        <w:spacing w:line="240" w:lineRule="auto"/>
        <w:jc w:val="both"/>
        <w:rPr>
          <w:color w:val="000000"/>
        </w:rPr>
      </w:pPr>
      <w:r>
        <w:rPr>
          <w:color w:val="000000"/>
        </w:rPr>
        <w:t>2.4. Государственная итоговая аттестация в форме ЕГЭ проводится для выпускников гимназии «Престиж», освоивших основные общеобразовательные программы среднего общего образования.</w:t>
      </w:r>
    </w:p>
    <w:p w:rsidR="00F47273" w:rsidRDefault="00F47273" w:rsidP="00BA7A91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2.5. Государственная итоговая аттестация в форме ГВЭ проводится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ограниченными возможностями здоровья. Для указанных категорий выпускников государственная итоговая аттестация может по их желанию проводиться в форме ЕГЭ и ОГЭ. При этом допускается сочетание обеих форм государственной итоговой аттестации. Выбранные выпускником формы (форма) государственной итоговой аттестации и общеобразовательные предметы, по которым он планирует сдавать экзамены, указываются им в заявлении.</w:t>
      </w:r>
    </w:p>
    <w:p w:rsidR="00F47273" w:rsidRDefault="00F47273" w:rsidP="00BA7A91">
      <w:pPr>
        <w:spacing w:line="240" w:lineRule="auto"/>
        <w:jc w:val="both"/>
        <w:rPr>
          <w:color w:val="000000"/>
        </w:rPr>
      </w:pPr>
      <w:r>
        <w:rPr>
          <w:color w:val="000000"/>
        </w:rPr>
        <w:t>2.6. Об</w:t>
      </w:r>
      <w:r w:rsidR="00214342">
        <w:rPr>
          <w:color w:val="000000"/>
        </w:rPr>
        <w:t xml:space="preserve">щественный </w:t>
      </w:r>
      <w:proofErr w:type="gramStart"/>
      <w:r w:rsidR="00214342">
        <w:rPr>
          <w:color w:val="000000"/>
        </w:rPr>
        <w:t>контроль за</w:t>
      </w:r>
      <w:proofErr w:type="gramEnd"/>
      <w:r w:rsidR="00214342">
        <w:rPr>
          <w:color w:val="000000"/>
        </w:rPr>
        <w:t xml:space="preserve"> соблюдением установленного порядка проведения государственной итоговой аттестации выпускников </w:t>
      </w:r>
      <w:r w:rsidR="00214342">
        <w:rPr>
          <w:color w:val="000000"/>
          <w:lang w:val="en-US"/>
        </w:rPr>
        <w:t>IX</w:t>
      </w:r>
      <w:r w:rsidR="00214342">
        <w:rPr>
          <w:color w:val="000000"/>
        </w:rPr>
        <w:t xml:space="preserve"> класса в форме ОГЭ </w:t>
      </w:r>
      <w:r w:rsidR="006D02D0">
        <w:rPr>
          <w:color w:val="000000"/>
        </w:rPr>
        <w:t>обеспечивается через систему общественного наблюдения (контроля) за проведением аттестации.</w:t>
      </w:r>
    </w:p>
    <w:p w:rsidR="006D02D0" w:rsidRDefault="006D02D0" w:rsidP="00BA7A91">
      <w:pPr>
        <w:spacing w:line="240" w:lineRule="auto"/>
        <w:jc w:val="both"/>
        <w:rPr>
          <w:color w:val="000000"/>
        </w:rPr>
      </w:pPr>
    </w:p>
    <w:p w:rsidR="006D02D0" w:rsidRPr="006D02D0" w:rsidRDefault="006D02D0" w:rsidP="00BA7A91">
      <w:pPr>
        <w:spacing w:line="240" w:lineRule="auto"/>
        <w:jc w:val="both"/>
        <w:rPr>
          <w:b/>
          <w:color w:val="000000"/>
        </w:rPr>
      </w:pPr>
      <w:r w:rsidRPr="006D02D0">
        <w:rPr>
          <w:b/>
          <w:color w:val="000000"/>
        </w:rPr>
        <w:t>3. Участники государственной итоговой аттестации выпускников.</w:t>
      </w:r>
    </w:p>
    <w:p w:rsidR="00C028B3" w:rsidRDefault="00C028B3" w:rsidP="00F47273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6D02D0" w:rsidRDefault="006D02D0" w:rsidP="00F47273">
      <w:pPr>
        <w:spacing w:line="240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3.1.К государственной итоговой аттестации допускаются обучающиеся 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класса,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класс не ниже удовлетворительных).</w:t>
      </w:r>
      <w:proofErr w:type="gramEnd"/>
    </w:p>
    <w:p w:rsidR="006D02D0" w:rsidRDefault="006D02D0" w:rsidP="00F47273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3.2. К государственной итоговой аттестации допускаются выпускники 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класса, имеющие годовые отметки по всем предметам учебного плана за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класс не ниже </w:t>
      </w:r>
      <w:proofErr w:type="gramStart"/>
      <w:r>
        <w:rPr>
          <w:color w:val="000000"/>
        </w:rPr>
        <w:t>удовлетворительных</w:t>
      </w:r>
      <w:proofErr w:type="gramEnd"/>
    </w:p>
    <w:p w:rsidR="008F17A3" w:rsidRDefault="008F17A3" w:rsidP="00F47273">
      <w:pPr>
        <w:spacing w:line="240" w:lineRule="auto"/>
        <w:jc w:val="both"/>
        <w:rPr>
          <w:color w:val="000000"/>
        </w:rPr>
      </w:pPr>
    </w:p>
    <w:p w:rsidR="008F17A3" w:rsidRDefault="008F17A3" w:rsidP="00F47273">
      <w:pPr>
        <w:spacing w:line="240" w:lineRule="auto"/>
        <w:jc w:val="both"/>
        <w:rPr>
          <w:b/>
          <w:color w:val="000000"/>
        </w:rPr>
      </w:pPr>
      <w:r w:rsidRPr="008F17A3">
        <w:rPr>
          <w:b/>
          <w:color w:val="000000"/>
        </w:rPr>
        <w:t>4. Организация проведения ГИА.</w:t>
      </w:r>
    </w:p>
    <w:p w:rsidR="008F17A3" w:rsidRDefault="008F17A3" w:rsidP="00F47273">
      <w:pPr>
        <w:spacing w:line="240" w:lineRule="auto"/>
        <w:jc w:val="both"/>
        <w:rPr>
          <w:b/>
          <w:color w:val="000000"/>
        </w:rPr>
      </w:pPr>
    </w:p>
    <w:p w:rsidR="008F17A3" w:rsidRDefault="008F17A3" w:rsidP="00F47273">
      <w:pPr>
        <w:spacing w:line="240" w:lineRule="auto"/>
        <w:jc w:val="both"/>
        <w:rPr>
          <w:color w:val="000000"/>
        </w:rPr>
      </w:pPr>
      <w:r>
        <w:rPr>
          <w:color w:val="000000"/>
        </w:rPr>
        <w:t>4.1. В целях информирования граждан о порядке проведения итогового сочинения (изложения),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РФ, осуществляющих государственное управление в сфере образования, учредителей, загранучреждений, организаций, осуществляющих образовательную деятельность, или специализированных сайтах публикуется следующая информация:</w:t>
      </w:r>
    </w:p>
    <w:p w:rsidR="008F17A3" w:rsidRDefault="008F17A3" w:rsidP="00A22E76">
      <w:pPr>
        <w:pStyle w:val="a4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а также обучающихся, получающих </w:t>
      </w:r>
      <w:r>
        <w:rPr>
          <w:color w:val="000000"/>
        </w:rPr>
        <w:lastRenderedPageBreak/>
        <w:t>среднее общее образование в иностранных образовательных организациях) – не позднее, чем за два месяца до дня проведения итогового сочинения (изложения);</w:t>
      </w:r>
    </w:p>
    <w:p w:rsidR="008F17A3" w:rsidRDefault="008F17A3" w:rsidP="00A22E76">
      <w:pPr>
        <w:pStyle w:val="a4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– не позднее, чем за два месяца до завершения срока подачи заявления;</w:t>
      </w:r>
    </w:p>
    <w:p w:rsidR="008F17A3" w:rsidRDefault="005470C9" w:rsidP="00A22E76">
      <w:pPr>
        <w:pStyle w:val="a4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О сроках проведения итогового </w:t>
      </w:r>
      <w:r w:rsidR="000E7823">
        <w:rPr>
          <w:color w:val="000000"/>
        </w:rPr>
        <w:t>сочинения (изложения), ГИА – не позднее, чем за месяц до завершения срока подачи заявления; о сроках, местах и порядке подачи и рассмотрения апелляций – не позднее, чем за месяц до начала экзаменов;</w:t>
      </w:r>
    </w:p>
    <w:p w:rsidR="000E7823" w:rsidRDefault="000E7823" w:rsidP="00A22E76">
      <w:pPr>
        <w:pStyle w:val="a4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О сроках, местах и порядке информирования о результатах итогового сочинения (изложения), ГИА – не позднее, чем за месяц до дня проведения итогового сочинения (изложения), начала экзаменов.</w:t>
      </w:r>
    </w:p>
    <w:p w:rsidR="000E7823" w:rsidRDefault="00D65268" w:rsidP="000E7823">
      <w:pPr>
        <w:spacing w:line="240" w:lineRule="auto"/>
        <w:jc w:val="both"/>
        <w:rPr>
          <w:color w:val="000000"/>
        </w:rPr>
      </w:pPr>
      <w:r>
        <w:rPr>
          <w:color w:val="000000"/>
        </w:rPr>
        <w:t>4.2. Рассмотрение апелляций обучающихся осуществляется конфликтной комиссией, которая:</w:t>
      </w:r>
    </w:p>
    <w:p w:rsidR="00D65268" w:rsidRDefault="00D65268" w:rsidP="00A22E76">
      <w:pPr>
        <w:pStyle w:val="a4"/>
        <w:numPr>
          <w:ilvl w:val="0"/>
          <w:numId w:val="3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Принимает и рассматривает апелляции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по вопросам нарушения установленного порядка приведения ГИА, а также о несогласии с выставленными баллами;</w:t>
      </w:r>
    </w:p>
    <w:p w:rsidR="00D65268" w:rsidRDefault="00D65268" w:rsidP="00A22E76">
      <w:pPr>
        <w:pStyle w:val="a4"/>
        <w:numPr>
          <w:ilvl w:val="0"/>
          <w:numId w:val="3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Принимает по результатам рассмотрения апелляции решение об удовлетворении или отклонении апелляции обучающегося;</w:t>
      </w:r>
    </w:p>
    <w:p w:rsidR="00D65268" w:rsidRDefault="00D65268" w:rsidP="00A22E76">
      <w:pPr>
        <w:pStyle w:val="a4"/>
        <w:numPr>
          <w:ilvl w:val="0"/>
          <w:numId w:val="3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Информирует обучающегося, подавшего апелляцию, и (или) его родителей (законных представителей), а также государственную экзаменационную комиссию (далее – ГЭК) о принятом решении.</w:t>
      </w:r>
    </w:p>
    <w:p w:rsidR="00D65268" w:rsidRDefault="00D65268" w:rsidP="00D65268">
      <w:pPr>
        <w:spacing w:line="240" w:lineRule="auto"/>
        <w:jc w:val="both"/>
        <w:rPr>
          <w:color w:val="000000"/>
        </w:rPr>
      </w:pPr>
      <w:r>
        <w:rPr>
          <w:color w:val="000000"/>
        </w:rPr>
        <w:t>4.3. Ответственный за проведение ГИА в гимназии «Престиж»:</w:t>
      </w:r>
    </w:p>
    <w:p w:rsidR="00D65268" w:rsidRDefault="00D65268" w:rsidP="00D65268">
      <w:pPr>
        <w:spacing w:line="240" w:lineRule="auto"/>
        <w:jc w:val="both"/>
        <w:rPr>
          <w:color w:val="000000"/>
        </w:rPr>
      </w:pPr>
      <w:r>
        <w:rPr>
          <w:color w:val="000000"/>
        </w:rPr>
        <w:t>4.3.1. Под роспись информирует обучающихся и их родителей (законных представителей):</w:t>
      </w:r>
    </w:p>
    <w:p w:rsidR="00D65268" w:rsidRDefault="00D65268" w:rsidP="00A22E76">
      <w:pPr>
        <w:pStyle w:val="a4"/>
        <w:numPr>
          <w:ilvl w:val="0"/>
          <w:numId w:val="4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О сроках, местах и порядке подачи заявлений на прохождение ГИА;</w:t>
      </w:r>
    </w:p>
    <w:p w:rsidR="00D65268" w:rsidRDefault="00D65268" w:rsidP="00A22E76">
      <w:pPr>
        <w:pStyle w:val="a4"/>
        <w:numPr>
          <w:ilvl w:val="0"/>
          <w:numId w:val="4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О порядке проведения ГИА, в том числе об основаниях </w:t>
      </w:r>
      <w:r w:rsidR="008326FA">
        <w:rPr>
          <w:color w:val="000000"/>
        </w:rPr>
        <w:t>для удаления с экзамена, изменения или аннулирования результатов ГИА;</w:t>
      </w:r>
    </w:p>
    <w:p w:rsidR="008326FA" w:rsidRDefault="008326FA" w:rsidP="00A22E76">
      <w:pPr>
        <w:pStyle w:val="a4"/>
        <w:numPr>
          <w:ilvl w:val="0"/>
          <w:numId w:val="4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О порядке подачи апелляций;</w:t>
      </w:r>
    </w:p>
    <w:p w:rsidR="008326FA" w:rsidRDefault="008326FA" w:rsidP="00A22E76">
      <w:pPr>
        <w:pStyle w:val="a4"/>
        <w:numPr>
          <w:ilvl w:val="0"/>
          <w:numId w:val="4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О нарушении установленного порядка проведения ГИА и о несогласии с выставленными баллами;</w:t>
      </w:r>
    </w:p>
    <w:p w:rsidR="008326FA" w:rsidRDefault="008326FA" w:rsidP="00A22E76">
      <w:pPr>
        <w:pStyle w:val="a4"/>
        <w:numPr>
          <w:ilvl w:val="0"/>
          <w:numId w:val="4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О времени и месте ознакомления с результатами ГИА;</w:t>
      </w:r>
    </w:p>
    <w:p w:rsidR="008326FA" w:rsidRDefault="008326FA" w:rsidP="00A22E76">
      <w:pPr>
        <w:pStyle w:val="a4"/>
        <w:numPr>
          <w:ilvl w:val="0"/>
          <w:numId w:val="4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О результатах ГИА, полученных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.</w:t>
      </w:r>
    </w:p>
    <w:p w:rsidR="008326FA" w:rsidRDefault="008326FA" w:rsidP="008326FA">
      <w:pPr>
        <w:spacing w:line="240" w:lineRule="auto"/>
        <w:jc w:val="both"/>
        <w:rPr>
          <w:color w:val="000000"/>
        </w:rPr>
      </w:pPr>
      <w:r>
        <w:rPr>
          <w:color w:val="000000"/>
        </w:rPr>
        <w:t>4.3.2. Вносит сведения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РИС) в порядке, устанавливаемом Правительством РФ (часть 4 стать 98 Федерального закона от 29.12.2012 №273-ФЗ «Об образовании в Российской Федерации»).</w:t>
      </w:r>
    </w:p>
    <w:p w:rsidR="008326FA" w:rsidRDefault="008326FA" w:rsidP="008326FA">
      <w:pPr>
        <w:spacing w:line="240" w:lineRule="auto"/>
        <w:jc w:val="both"/>
        <w:rPr>
          <w:color w:val="000000"/>
        </w:rPr>
      </w:pPr>
    </w:p>
    <w:p w:rsidR="008326FA" w:rsidRDefault="008326FA" w:rsidP="008326FA">
      <w:pPr>
        <w:spacing w:line="240" w:lineRule="auto"/>
        <w:jc w:val="both"/>
        <w:rPr>
          <w:b/>
          <w:color w:val="000000"/>
        </w:rPr>
      </w:pPr>
      <w:r w:rsidRPr="008326FA">
        <w:rPr>
          <w:b/>
          <w:color w:val="000000"/>
        </w:rPr>
        <w:t>5. Сроки и порядок проведения государственной итоговой аттестации.</w:t>
      </w:r>
    </w:p>
    <w:p w:rsidR="008326FA" w:rsidRDefault="008326FA" w:rsidP="008326FA">
      <w:pPr>
        <w:spacing w:line="240" w:lineRule="auto"/>
        <w:jc w:val="both"/>
        <w:rPr>
          <w:b/>
          <w:color w:val="000000"/>
        </w:rPr>
      </w:pPr>
    </w:p>
    <w:p w:rsidR="008326FA" w:rsidRDefault="008326FA" w:rsidP="008326FA">
      <w:pPr>
        <w:spacing w:line="240" w:lineRule="auto"/>
        <w:jc w:val="both"/>
        <w:rPr>
          <w:color w:val="000000"/>
        </w:rPr>
      </w:pPr>
      <w:r>
        <w:rPr>
          <w:color w:val="000000"/>
        </w:rPr>
        <w:t>5.1. Для проведения ЕГЭ и ГВЭ на территории РФ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8326FA" w:rsidRDefault="008326FA" w:rsidP="008326FA">
      <w:pPr>
        <w:spacing w:line="240" w:lineRule="auto"/>
        <w:jc w:val="both"/>
        <w:rPr>
          <w:color w:val="000000"/>
        </w:rPr>
      </w:pPr>
      <w:r>
        <w:rPr>
          <w:color w:val="000000"/>
        </w:rPr>
        <w:t>5.2. Для обучающихся, выпускников прошлых лет ГИА, по их желанию, может проводиться досрочно, но не ранее 1 марта, в формах, устанавливаемых</w:t>
      </w:r>
      <w:r w:rsidR="00152196">
        <w:rPr>
          <w:color w:val="000000"/>
        </w:rPr>
        <w:t xml:space="preserve"> законодательством РФ.</w:t>
      </w:r>
    </w:p>
    <w:p w:rsidR="00C00362" w:rsidRDefault="00C00362" w:rsidP="008326FA">
      <w:pPr>
        <w:spacing w:line="240" w:lineRule="auto"/>
        <w:jc w:val="both"/>
        <w:rPr>
          <w:color w:val="000000"/>
        </w:rPr>
      </w:pPr>
      <w:r>
        <w:rPr>
          <w:color w:val="000000"/>
        </w:rPr>
        <w:t>5.3. 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продолжительность ГИА увеличивается на 1,5 часа.</w:t>
      </w:r>
    </w:p>
    <w:p w:rsidR="00D477CA" w:rsidRDefault="00D477CA" w:rsidP="008326FA">
      <w:pPr>
        <w:spacing w:line="240" w:lineRule="auto"/>
        <w:jc w:val="both"/>
        <w:rPr>
          <w:color w:val="000000"/>
        </w:rPr>
      </w:pPr>
      <w:r>
        <w:rPr>
          <w:color w:val="000000"/>
        </w:rPr>
        <w:t>5.4. Время проведения, начало, продолжительность экзаменов устанавливается Федеральной службой по надзору в сфере образования и науки.</w:t>
      </w:r>
    </w:p>
    <w:p w:rsidR="00D477CA" w:rsidRDefault="00D477CA" w:rsidP="008326FA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5.5. Повторно к сдаче ГИА по соответствующему учебному предмету в текущем году по решению ГЭК допускаются </w:t>
      </w:r>
      <w:proofErr w:type="gramStart"/>
      <w:r>
        <w:rPr>
          <w:color w:val="000000"/>
        </w:rPr>
        <w:t>следующие</w:t>
      </w:r>
      <w:proofErr w:type="gramEnd"/>
      <w:r>
        <w:rPr>
          <w:color w:val="000000"/>
        </w:rPr>
        <w:t xml:space="preserve"> обучающиеся:</w:t>
      </w:r>
    </w:p>
    <w:p w:rsidR="00D477CA" w:rsidRDefault="00D477CA" w:rsidP="00A22E76">
      <w:pPr>
        <w:pStyle w:val="a4"/>
        <w:numPr>
          <w:ilvl w:val="0"/>
          <w:numId w:val="5"/>
        </w:numPr>
        <w:spacing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Получившие</w:t>
      </w:r>
      <w:proofErr w:type="gramEnd"/>
      <w:r>
        <w:rPr>
          <w:color w:val="000000"/>
        </w:rPr>
        <w:t xml:space="preserve"> на ГИА неудовлетворительный результат по одному из обязательных учебных предметов;</w:t>
      </w:r>
    </w:p>
    <w:p w:rsidR="00D477CA" w:rsidRDefault="00D477CA" w:rsidP="00A22E76">
      <w:pPr>
        <w:pStyle w:val="a4"/>
        <w:numPr>
          <w:ilvl w:val="0"/>
          <w:numId w:val="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lastRenderedPageBreak/>
        <w:t>Не явившиеся на экзамены по уважительным причинам (болезнь или иные обстоятельства, подтвержденные документально);</w:t>
      </w:r>
    </w:p>
    <w:p w:rsidR="00D477CA" w:rsidRDefault="00D477CA" w:rsidP="00A22E76">
      <w:pPr>
        <w:pStyle w:val="a4"/>
        <w:numPr>
          <w:ilvl w:val="0"/>
          <w:numId w:val="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D477CA" w:rsidRDefault="00D477CA" w:rsidP="00A22E76">
      <w:pPr>
        <w:pStyle w:val="a4"/>
        <w:numPr>
          <w:ilvl w:val="0"/>
          <w:numId w:val="5"/>
        </w:numPr>
        <w:spacing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Апелляция</w:t>
      </w:r>
      <w:proofErr w:type="gramEnd"/>
      <w:r>
        <w:rPr>
          <w:color w:val="000000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D477CA" w:rsidRDefault="00D477CA" w:rsidP="00A22E76">
      <w:pPr>
        <w:pStyle w:val="a4"/>
        <w:numPr>
          <w:ilvl w:val="0"/>
          <w:numId w:val="5"/>
        </w:numPr>
        <w:spacing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Результаты</w:t>
      </w:r>
      <w:proofErr w:type="gramEnd"/>
      <w:r>
        <w:rPr>
          <w:color w:val="000000"/>
        </w:rPr>
        <w:t xml:space="preserve"> которых были аннулированы ГЭК в случае выявления фактов нарушений установленного порядка проведения ГИА.</w:t>
      </w:r>
    </w:p>
    <w:p w:rsidR="00D477CA" w:rsidRDefault="00D477CA" w:rsidP="00D477CA">
      <w:pPr>
        <w:spacing w:line="240" w:lineRule="auto"/>
        <w:jc w:val="both"/>
        <w:rPr>
          <w:color w:val="000000"/>
        </w:rPr>
      </w:pPr>
      <w:r>
        <w:rPr>
          <w:color w:val="000000"/>
        </w:rPr>
        <w:t>5.6</w:t>
      </w:r>
      <w:proofErr w:type="gramStart"/>
      <w:r>
        <w:rPr>
          <w:color w:val="000000"/>
        </w:rPr>
        <w:t xml:space="preserve">  Д</w:t>
      </w:r>
      <w:proofErr w:type="gramEnd"/>
      <w:r>
        <w:rPr>
          <w:color w:val="000000"/>
        </w:rPr>
        <w:t>ля обучающихся с ограниченными возможностями здоровья, обучающихся детей-инвалидов и инвалидов, а также тех, кто обучался по состоянию здоровья на дому</w:t>
      </w:r>
      <w:r w:rsidR="009E1A17">
        <w:rPr>
          <w:color w:val="000000"/>
        </w:rPr>
        <w:t>, аудитория оборудуется с учетом их индивидуальных особенностей. Материально-технические условия оборудуется с учетом их индивидуальных особенностей. Материально-технические условия проведения экзамена обеспечивают возможность беспрепятственного доступа таких обучающихся в аудитории, туалетные и иные помещения, а также их пребывания в указанных помещениях. При проведении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9E1A17" w:rsidRDefault="009E1A17" w:rsidP="00D477CA">
      <w:pPr>
        <w:spacing w:line="240" w:lineRule="auto"/>
        <w:jc w:val="both"/>
        <w:rPr>
          <w:color w:val="000000"/>
        </w:rPr>
      </w:pPr>
    </w:p>
    <w:p w:rsidR="009E1A17" w:rsidRDefault="009E1A17" w:rsidP="00D477CA">
      <w:pPr>
        <w:spacing w:line="240" w:lineRule="auto"/>
        <w:jc w:val="both"/>
        <w:rPr>
          <w:b/>
          <w:color w:val="000000"/>
        </w:rPr>
      </w:pPr>
      <w:r w:rsidRPr="009E1A17">
        <w:rPr>
          <w:b/>
          <w:color w:val="000000"/>
        </w:rPr>
        <w:t>6. Оценка ответов и порядок выставления итоговой отметки.</w:t>
      </w:r>
    </w:p>
    <w:p w:rsidR="009E1A17" w:rsidRDefault="009E1A17" w:rsidP="00D477CA">
      <w:pPr>
        <w:spacing w:line="240" w:lineRule="auto"/>
        <w:jc w:val="both"/>
        <w:rPr>
          <w:b/>
          <w:color w:val="000000"/>
        </w:rPr>
      </w:pPr>
    </w:p>
    <w:p w:rsidR="009E1A17" w:rsidRDefault="009E1A17" w:rsidP="00D477CA">
      <w:pPr>
        <w:spacing w:line="240" w:lineRule="auto"/>
        <w:jc w:val="both"/>
        <w:rPr>
          <w:color w:val="000000"/>
        </w:rPr>
      </w:pPr>
      <w:r>
        <w:rPr>
          <w:color w:val="000000"/>
        </w:rPr>
        <w:t>6.1.  На государственной итоговой аттестации по всем учебным предметам проверяется соответствие уровня подготовки выпускников требованиям государственных образовательных программ, глубина и прочность полученных знаний, практическое их применение.</w:t>
      </w:r>
    </w:p>
    <w:p w:rsidR="009E1A17" w:rsidRDefault="009E1A17" w:rsidP="00D477CA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6.2. При проведении государственной итоговой аттестации в форме ЕГЭ используется </w:t>
      </w:r>
      <w:proofErr w:type="spellStart"/>
      <w:r>
        <w:rPr>
          <w:color w:val="000000"/>
        </w:rPr>
        <w:t>стобалльная</w:t>
      </w:r>
      <w:proofErr w:type="spellEnd"/>
      <w:r>
        <w:rPr>
          <w:color w:val="000000"/>
        </w:rPr>
        <w:t xml:space="preserve"> система оценки, в форме ОГЭ результаты в первичных баллах (сумма баллов за правильно выполненные задания экзаменационной работы) региональный центр обработки информации (далее – РЦОИ) переводит в пятибалльную систему оценивания.</w:t>
      </w:r>
    </w:p>
    <w:p w:rsidR="009E1A17" w:rsidRDefault="009E1A17" w:rsidP="00D477CA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6.3. </w:t>
      </w:r>
      <w:proofErr w:type="spellStart"/>
      <w:r>
        <w:rPr>
          <w:color w:val="000000"/>
        </w:rPr>
        <w:t>Рособрнадзор</w:t>
      </w:r>
      <w:proofErr w:type="spellEnd"/>
      <w:r>
        <w:rPr>
          <w:color w:val="000000"/>
        </w:rPr>
        <w:t xml:space="preserve"> ежегодно устанавливает по каждому общеобразовательному предмету минимальное количество баллов ЕГЭ, подтверждающее освоение выпускником основных 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</w:t>
      </w:r>
      <w:r w:rsidR="002B0B9D">
        <w:rPr>
          <w:color w:val="000000"/>
        </w:rPr>
        <w:t xml:space="preserve"> общего образования (далее – минимальное количество баллов).</w:t>
      </w:r>
    </w:p>
    <w:p w:rsidR="00E42889" w:rsidRDefault="00E42889" w:rsidP="00D477CA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6.4.  Результаты государственной итоговой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три балла).</w:t>
      </w:r>
    </w:p>
    <w:p w:rsidR="00E42889" w:rsidRDefault="00E42889" w:rsidP="00D477CA">
      <w:pPr>
        <w:spacing w:line="240" w:lineRule="auto"/>
        <w:jc w:val="both"/>
        <w:rPr>
          <w:color w:val="000000"/>
        </w:rPr>
      </w:pPr>
      <w:r>
        <w:rPr>
          <w:color w:val="000000"/>
        </w:rPr>
        <w:t>6.5. Ознакомление обучающихся с полученными ими результатами ГИА по учебному предмету осуществляется не позднее двух рабочих дней со дня их утверждения ГЭК.</w:t>
      </w:r>
    </w:p>
    <w:p w:rsidR="00E42889" w:rsidRDefault="00E42889" w:rsidP="00D477CA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6.6.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</w:t>
      </w:r>
      <w:r w:rsidR="00891D99">
        <w:rPr>
          <w:color w:val="000000"/>
        </w:rPr>
        <w:t>государственной итоговой аттестации по данному предмету в текущем году в дополнительные сроки.</w:t>
      </w:r>
    </w:p>
    <w:p w:rsidR="00891D99" w:rsidRDefault="00891D99" w:rsidP="00D477CA">
      <w:pPr>
        <w:spacing w:line="240" w:lineRule="auto"/>
        <w:jc w:val="both"/>
        <w:rPr>
          <w:color w:val="000000"/>
        </w:rPr>
      </w:pPr>
      <w:r>
        <w:rPr>
          <w:color w:val="000000"/>
        </w:rPr>
        <w:t>6.7.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</w:t>
      </w:r>
      <w:r w:rsidR="000E66DF">
        <w:rPr>
          <w:color w:val="000000"/>
        </w:rPr>
        <w:t xml:space="preserve">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чем через год.</w:t>
      </w:r>
    </w:p>
    <w:p w:rsidR="000E66DF" w:rsidRDefault="000E66DF" w:rsidP="00D477CA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6.8. При проведении государственной итоговой аттестации должна быть предусмотрена возможность подачи выпускником </w:t>
      </w:r>
      <w:r w:rsidR="00F72044">
        <w:rPr>
          <w:color w:val="000000"/>
        </w:rPr>
        <w:t>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</w:p>
    <w:p w:rsidR="00F72044" w:rsidRDefault="00F72044" w:rsidP="00D477CA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6.9. Выпускник вправе подать апелляцию, как по процедуре проведения экзаменов, так и о несогласии с полученными результатами. При рассмотрении апелляции проверка изложенных в ней фактов не может проводиться лицами, принимавшими участие в </w:t>
      </w:r>
      <w:r>
        <w:rPr>
          <w:color w:val="000000"/>
        </w:rPr>
        <w:lastRenderedPageBreak/>
        <w:t>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</w:p>
    <w:p w:rsidR="00F72044" w:rsidRDefault="00F72044" w:rsidP="00D477CA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6.10. </w:t>
      </w:r>
      <w:proofErr w:type="gramStart"/>
      <w:r>
        <w:rPr>
          <w:color w:val="000000"/>
        </w:rPr>
        <w:t>Состав и структура конфликтной комиссии, полномочия и функции конфликтной комиссии, организация работы конфликтной комиссии, порядок подачи, отзыва апелляций участниками ГИА и сроки рассмотрения апелляций конфликтной комиссией</w:t>
      </w:r>
      <w:r w:rsidR="00C60464">
        <w:rPr>
          <w:color w:val="000000"/>
        </w:rPr>
        <w:t>, порядок рассмотрения апелляции о нарушении установленного порядка проведения ГИА конфликтной комиссией, порядок рассмотрения конфликтной комиссией апелляции о несогласии с выставленными баллами, правила для участников рассмотрения апелляции устанавливаются и регламентируются «Методическими рекомендациями по работе конфликтной</w:t>
      </w:r>
      <w:proofErr w:type="gramEnd"/>
      <w:r w:rsidR="00C60464">
        <w:rPr>
          <w:color w:val="000000"/>
        </w:rPr>
        <w:t xml:space="preserve"> комиссии субъекта РФ при проведении государственной итоговой аттестации по образовательным программам среднего общего образования»,</w:t>
      </w:r>
      <w:r w:rsidR="007F7EE2">
        <w:rPr>
          <w:color w:val="000000"/>
        </w:rPr>
        <w:t xml:space="preserve"> принятыми Федеральной службой по надзору в сфере образования  и науки Министерства образования и науки Российской Федерации (приложение 10 к письму </w:t>
      </w:r>
      <w:proofErr w:type="spellStart"/>
      <w:r w:rsidR="007F7EE2">
        <w:rPr>
          <w:color w:val="000000"/>
        </w:rPr>
        <w:t>Роспотребнадзора</w:t>
      </w:r>
      <w:proofErr w:type="spellEnd"/>
      <w:r w:rsidR="007F7EE2">
        <w:rPr>
          <w:color w:val="000000"/>
        </w:rPr>
        <w:t xml:space="preserve"> от 02.12.2016 № 10-835).</w:t>
      </w:r>
    </w:p>
    <w:p w:rsidR="007F7EE2" w:rsidRDefault="007F7EE2" w:rsidP="00D477CA">
      <w:pPr>
        <w:spacing w:line="240" w:lineRule="auto"/>
        <w:jc w:val="both"/>
        <w:rPr>
          <w:color w:val="000000"/>
        </w:rPr>
      </w:pPr>
    </w:p>
    <w:p w:rsidR="007F7EE2" w:rsidRDefault="007F7EE2" w:rsidP="00D477CA">
      <w:pPr>
        <w:spacing w:line="240" w:lineRule="auto"/>
        <w:jc w:val="both"/>
        <w:rPr>
          <w:b/>
          <w:color w:val="000000"/>
        </w:rPr>
      </w:pPr>
      <w:r w:rsidRPr="007F7EE2">
        <w:rPr>
          <w:b/>
          <w:color w:val="000000"/>
        </w:rPr>
        <w:t>7. Порядок выдачи аттестатов об уровне общего образования.</w:t>
      </w:r>
    </w:p>
    <w:p w:rsidR="007F7EE2" w:rsidRDefault="007F7EE2" w:rsidP="00D477CA">
      <w:pPr>
        <w:spacing w:line="240" w:lineRule="auto"/>
        <w:jc w:val="both"/>
        <w:rPr>
          <w:b/>
          <w:color w:val="000000"/>
        </w:rPr>
      </w:pPr>
    </w:p>
    <w:p w:rsidR="007F7EE2" w:rsidRDefault="007F7EE2" w:rsidP="00D477CA">
      <w:pPr>
        <w:spacing w:line="240" w:lineRule="auto"/>
        <w:jc w:val="both"/>
        <w:rPr>
          <w:color w:val="000000"/>
        </w:rPr>
      </w:pPr>
      <w:r>
        <w:rPr>
          <w:color w:val="000000"/>
        </w:rPr>
        <w:t>7.1. Выпускникам гимназии, прошедшим государственную итоговую аттестацию, выдается документ государственного образца о соответствующем уровне общего образования:</w:t>
      </w:r>
    </w:p>
    <w:p w:rsidR="007F7EE2" w:rsidRDefault="007F7EE2" w:rsidP="00A22E76">
      <w:pPr>
        <w:pStyle w:val="a4"/>
        <w:numPr>
          <w:ilvl w:val="0"/>
          <w:numId w:val="6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Выпускникам 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класса – аттестат об основном общем образовании;</w:t>
      </w:r>
    </w:p>
    <w:p w:rsidR="007F7EE2" w:rsidRDefault="007F7EE2" w:rsidP="00A22E76">
      <w:pPr>
        <w:pStyle w:val="a4"/>
        <w:numPr>
          <w:ilvl w:val="0"/>
          <w:numId w:val="6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Выпускникам 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класса – аттестат о среднем общем образовании.</w:t>
      </w:r>
    </w:p>
    <w:p w:rsidR="007F7EE2" w:rsidRDefault="007F7EE2" w:rsidP="007F7EE2">
      <w:pPr>
        <w:spacing w:line="240" w:lineRule="auto"/>
        <w:jc w:val="both"/>
        <w:rPr>
          <w:color w:val="000000"/>
        </w:rPr>
      </w:pPr>
      <w:r>
        <w:rPr>
          <w:color w:val="000000"/>
        </w:rPr>
        <w:t>7.2. В аттестат об основном общем образовании выставляются итоговые отметки по предметам, которые изучались  выпускником в классах второй ступени общего образования.</w:t>
      </w:r>
    </w:p>
    <w:p w:rsidR="007F7EE2" w:rsidRDefault="007F7EE2" w:rsidP="007F7EE2">
      <w:pPr>
        <w:spacing w:line="240" w:lineRule="auto"/>
        <w:jc w:val="both"/>
        <w:rPr>
          <w:color w:val="000000"/>
        </w:rPr>
      </w:pPr>
      <w:r>
        <w:rPr>
          <w:color w:val="000000"/>
        </w:rPr>
        <w:t>7.3.  В аттестат о среднем общем образовании выпускнику, получившему удовлетворительные результаты на государственной итоговой аттестации</w:t>
      </w:r>
      <w:r w:rsidR="00A22E76">
        <w:rPr>
          <w:color w:val="000000"/>
        </w:rPr>
        <w:t>, выставляются итоговые отметки:</w:t>
      </w:r>
    </w:p>
    <w:p w:rsidR="00A22E76" w:rsidRDefault="00A22E76" w:rsidP="00A22E76">
      <w:pPr>
        <w:pStyle w:val="a4"/>
        <w:numPr>
          <w:ilvl w:val="0"/>
          <w:numId w:val="7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По каждому образовательному предмету инвариантной части базисного учебного плана;</w:t>
      </w:r>
    </w:p>
    <w:p w:rsidR="00A22E76" w:rsidRDefault="00A22E76" w:rsidP="00A22E76">
      <w:pPr>
        <w:pStyle w:val="a4"/>
        <w:numPr>
          <w:ilvl w:val="0"/>
          <w:numId w:val="7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По каждому общеобразовательному предмету вариативной части учебного плана  образовательного учреждения, </w:t>
      </w:r>
      <w:proofErr w:type="spellStart"/>
      <w:r>
        <w:rPr>
          <w:color w:val="000000"/>
        </w:rPr>
        <w:t>изучавшемуся</w:t>
      </w:r>
      <w:proofErr w:type="spellEnd"/>
      <w:r>
        <w:rPr>
          <w:color w:val="000000"/>
        </w:rPr>
        <w:t xml:space="preserve"> выпускником, в случае если на его изучение отводилось по учебному плану образовательного учреждения не менее 64 часов за два учебных года.</w:t>
      </w:r>
    </w:p>
    <w:p w:rsidR="00A22E76" w:rsidRPr="00A22E76" w:rsidRDefault="00A22E76" w:rsidP="00A22E76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7.4. Итоговые отметки, за исключением случаев, предусмотренных Положением о формах и порядке проведения государственной итоговой аттестации обучающихся, освоивших основные общеобразовательные программы среднего общего образования, определяются как среднее арифметическое годовых отметок выпускника за </w:t>
      </w:r>
      <w:r>
        <w:rPr>
          <w:color w:val="000000"/>
          <w:lang w:val="en-US"/>
        </w:rPr>
        <w:t>X</w:t>
      </w:r>
      <w:r w:rsidRPr="00A22E76">
        <w:rPr>
          <w:color w:val="000000"/>
        </w:rPr>
        <w:t xml:space="preserve">, 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класс и выставляются в аттестат целыми числами в соответствии с правилами математического округления.</w:t>
      </w:r>
      <w:bookmarkStart w:id="0" w:name="_GoBack"/>
      <w:bookmarkEnd w:id="0"/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sectPr w:rsidR="0096031C" w:rsidSect="00646FCC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3A2"/>
    <w:multiLevelType w:val="hybridMultilevel"/>
    <w:tmpl w:val="24762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A48B5"/>
    <w:multiLevelType w:val="hybridMultilevel"/>
    <w:tmpl w:val="1860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04297"/>
    <w:multiLevelType w:val="hybridMultilevel"/>
    <w:tmpl w:val="9B3A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575F1"/>
    <w:multiLevelType w:val="hybridMultilevel"/>
    <w:tmpl w:val="DC46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53400"/>
    <w:multiLevelType w:val="hybridMultilevel"/>
    <w:tmpl w:val="67A6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CCB"/>
    <w:multiLevelType w:val="hybridMultilevel"/>
    <w:tmpl w:val="D6CA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75293"/>
    <w:multiLevelType w:val="hybridMultilevel"/>
    <w:tmpl w:val="34B4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24B1C"/>
    <w:rsid w:val="00031238"/>
    <w:rsid w:val="00043310"/>
    <w:rsid w:val="00055A84"/>
    <w:rsid w:val="00065CBE"/>
    <w:rsid w:val="000703ED"/>
    <w:rsid w:val="00092271"/>
    <w:rsid w:val="00097CDB"/>
    <w:rsid w:val="000D1D50"/>
    <w:rsid w:val="000E4657"/>
    <w:rsid w:val="000E66DF"/>
    <w:rsid w:val="000E7823"/>
    <w:rsid w:val="001071FF"/>
    <w:rsid w:val="001231CF"/>
    <w:rsid w:val="0013225A"/>
    <w:rsid w:val="0014269A"/>
    <w:rsid w:val="0014513F"/>
    <w:rsid w:val="00147651"/>
    <w:rsid w:val="00152196"/>
    <w:rsid w:val="001622B1"/>
    <w:rsid w:val="001678B3"/>
    <w:rsid w:val="001766A7"/>
    <w:rsid w:val="00180A5D"/>
    <w:rsid w:val="00183FFF"/>
    <w:rsid w:val="001A04FC"/>
    <w:rsid w:val="001C7703"/>
    <w:rsid w:val="001F7A74"/>
    <w:rsid w:val="00205E27"/>
    <w:rsid w:val="00214342"/>
    <w:rsid w:val="00232DF9"/>
    <w:rsid w:val="00240C21"/>
    <w:rsid w:val="00251314"/>
    <w:rsid w:val="002660FB"/>
    <w:rsid w:val="002B0B9D"/>
    <w:rsid w:val="002E3146"/>
    <w:rsid w:val="002F3338"/>
    <w:rsid w:val="00305A12"/>
    <w:rsid w:val="00313965"/>
    <w:rsid w:val="003157A0"/>
    <w:rsid w:val="003401AF"/>
    <w:rsid w:val="00341A30"/>
    <w:rsid w:val="003642BB"/>
    <w:rsid w:val="0037377B"/>
    <w:rsid w:val="00392624"/>
    <w:rsid w:val="003A7D21"/>
    <w:rsid w:val="003B728A"/>
    <w:rsid w:val="003E0AD2"/>
    <w:rsid w:val="00427677"/>
    <w:rsid w:val="00427FDB"/>
    <w:rsid w:val="00431DDA"/>
    <w:rsid w:val="00435DEF"/>
    <w:rsid w:val="00446541"/>
    <w:rsid w:val="00492509"/>
    <w:rsid w:val="00496000"/>
    <w:rsid w:val="004B4B8A"/>
    <w:rsid w:val="004D4CC8"/>
    <w:rsid w:val="00510C1A"/>
    <w:rsid w:val="00510D5B"/>
    <w:rsid w:val="005470C9"/>
    <w:rsid w:val="00553499"/>
    <w:rsid w:val="005616C2"/>
    <w:rsid w:val="00567AAB"/>
    <w:rsid w:val="00577A1A"/>
    <w:rsid w:val="00580C98"/>
    <w:rsid w:val="00583BE8"/>
    <w:rsid w:val="005942A9"/>
    <w:rsid w:val="005946E6"/>
    <w:rsid w:val="005A082B"/>
    <w:rsid w:val="005A79DF"/>
    <w:rsid w:val="005C2DB5"/>
    <w:rsid w:val="005C5467"/>
    <w:rsid w:val="005D6108"/>
    <w:rsid w:val="005E62FC"/>
    <w:rsid w:val="00626A6B"/>
    <w:rsid w:val="00646FCC"/>
    <w:rsid w:val="006543AA"/>
    <w:rsid w:val="00697E6F"/>
    <w:rsid w:val="006B54FE"/>
    <w:rsid w:val="006C0F46"/>
    <w:rsid w:val="006D02D0"/>
    <w:rsid w:val="006E3AF6"/>
    <w:rsid w:val="006F658C"/>
    <w:rsid w:val="00707EA4"/>
    <w:rsid w:val="00711CB8"/>
    <w:rsid w:val="0075050D"/>
    <w:rsid w:val="00761E1F"/>
    <w:rsid w:val="0079562D"/>
    <w:rsid w:val="007A1DFE"/>
    <w:rsid w:val="007C563D"/>
    <w:rsid w:val="007F1309"/>
    <w:rsid w:val="007F16F2"/>
    <w:rsid w:val="007F7EE2"/>
    <w:rsid w:val="00812257"/>
    <w:rsid w:val="008127DD"/>
    <w:rsid w:val="008326FA"/>
    <w:rsid w:val="00834791"/>
    <w:rsid w:val="0083788F"/>
    <w:rsid w:val="00852DE8"/>
    <w:rsid w:val="00862DC2"/>
    <w:rsid w:val="00876932"/>
    <w:rsid w:val="008809E5"/>
    <w:rsid w:val="008840C0"/>
    <w:rsid w:val="00887263"/>
    <w:rsid w:val="00891D99"/>
    <w:rsid w:val="0089786C"/>
    <w:rsid w:val="008A0700"/>
    <w:rsid w:val="008B3F98"/>
    <w:rsid w:val="008B65DA"/>
    <w:rsid w:val="008D021B"/>
    <w:rsid w:val="008D38EC"/>
    <w:rsid w:val="008E12EE"/>
    <w:rsid w:val="008F17A3"/>
    <w:rsid w:val="008F2600"/>
    <w:rsid w:val="00914E6F"/>
    <w:rsid w:val="00946C21"/>
    <w:rsid w:val="00957A74"/>
    <w:rsid w:val="0096031C"/>
    <w:rsid w:val="009754AD"/>
    <w:rsid w:val="009C21C8"/>
    <w:rsid w:val="009C57C8"/>
    <w:rsid w:val="009D248B"/>
    <w:rsid w:val="009E1A17"/>
    <w:rsid w:val="009F5BC8"/>
    <w:rsid w:val="00A01324"/>
    <w:rsid w:val="00A20F47"/>
    <w:rsid w:val="00A22E76"/>
    <w:rsid w:val="00A84AB1"/>
    <w:rsid w:val="00A9551E"/>
    <w:rsid w:val="00AC6260"/>
    <w:rsid w:val="00AE1030"/>
    <w:rsid w:val="00B04AC5"/>
    <w:rsid w:val="00B12CD1"/>
    <w:rsid w:val="00B277CC"/>
    <w:rsid w:val="00B5093E"/>
    <w:rsid w:val="00B61C0D"/>
    <w:rsid w:val="00B64D6D"/>
    <w:rsid w:val="00B80DBB"/>
    <w:rsid w:val="00BA02FE"/>
    <w:rsid w:val="00BA7A91"/>
    <w:rsid w:val="00BC08C2"/>
    <w:rsid w:val="00BE1735"/>
    <w:rsid w:val="00BF10E5"/>
    <w:rsid w:val="00BF1CA0"/>
    <w:rsid w:val="00BF63C0"/>
    <w:rsid w:val="00C00362"/>
    <w:rsid w:val="00C028B3"/>
    <w:rsid w:val="00C30B31"/>
    <w:rsid w:val="00C40DC4"/>
    <w:rsid w:val="00C433DD"/>
    <w:rsid w:val="00C43E58"/>
    <w:rsid w:val="00C45CD6"/>
    <w:rsid w:val="00C57B04"/>
    <w:rsid w:val="00C60464"/>
    <w:rsid w:val="00C704EE"/>
    <w:rsid w:val="00C83619"/>
    <w:rsid w:val="00D0579D"/>
    <w:rsid w:val="00D1517B"/>
    <w:rsid w:val="00D37883"/>
    <w:rsid w:val="00D477CA"/>
    <w:rsid w:val="00D53924"/>
    <w:rsid w:val="00D65268"/>
    <w:rsid w:val="00D66E0E"/>
    <w:rsid w:val="00D72F89"/>
    <w:rsid w:val="00D8017E"/>
    <w:rsid w:val="00DB5556"/>
    <w:rsid w:val="00DB7AEB"/>
    <w:rsid w:val="00DC4020"/>
    <w:rsid w:val="00DC5431"/>
    <w:rsid w:val="00DE071C"/>
    <w:rsid w:val="00DF4526"/>
    <w:rsid w:val="00E06FFA"/>
    <w:rsid w:val="00E34209"/>
    <w:rsid w:val="00E42889"/>
    <w:rsid w:val="00E5161C"/>
    <w:rsid w:val="00E522B6"/>
    <w:rsid w:val="00E63882"/>
    <w:rsid w:val="00E9422C"/>
    <w:rsid w:val="00EA5942"/>
    <w:rsid w:val="00F1061F"/>
    <w:rsid w:val="00F17FDF"/>
    <w:rsid w:val="00F47273"/>
    <w:rsid w:val="00F72044"/>
    <w:rsid w:val="00F72D3E"/>
    <w:rsid w:val="00F834C3"/>
    <w:rsid w:val="00F87601"/>
    <w:rsid w:val="00FB74C9"/>
    <w:rsid w:val="00FC22D9"/>
    <w:rsid w:val="00FC7AC5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c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  <w:style w:type="character" w:customStyle="1" w:styleId="fill">
    <w:name w:val="fill"/>
    <w:basedOn w:val="a0"/>
    <w:rsid w:val="00B277CC"/>
  </w:style>
  <w:style w:type="character" w:customStyle="1" w:styleId="sfwc">
    <w:name w:val="sfwc"/>
    <w:basedOn w:val="a0"/>
    <w:rsid w:val="00B277CC"/>
  </w:style>
  <w:style w:type="paragraph" w:customStyle="1" w:styleId="13NormDOC-txt">
    <w:name w:val="13NormDOC-txt"/>
    <w:basedOn w:val="a"/>
    <w:uiPriority w:val="99"/>
    <w:rsid w:val="0096031C"/>
    <w:pPr>
      <w:suppressAutoHyphens w:val="0"/>
      <w:autoSpaceDE w:val="0"/>
      <w:autoSpaceDN w:val="0"/>
      <w:adjustRightInd w:val="0"/>
      <w:spacing w:before="113" w:line="280" w:lineRule="atLeast"/>
      <w:ind w:left="567" w:right="567"/>
      <w:jc w:val="both"/>
      <w:textAlignment w:val="center"/>
    </w:pPr>
    <w:rPr>
      <w:rFonts w:ascii="TextBookC" w:eastAsiaTheme="minorHAnsi" w:hAnsi="TextBookC" w:cs="TextBookC"/>
      <w:color w:val="000000"/>
      <w:spacing w:val="-2"/>
      <w:kern w:val="0"/>
      <w:sz w:val="20"/>
      <w:szCs w:val="20"/>
      <w:u w:color="000000"/>
      <w:lang w:eastAsia="en-US"/>
    </w:rPr>
  </w:style>
  <w:style w:type="paragraph" w:customStyle="1" w:styleId="12TABL-hroom">
    <w:name w:val="12TABL-hroom"/>
    <w:basedOn w:val="a"/>
    <w:uiPriority w:val="99"/>
    <w:rsid w:val="0096031C"/>
    <w:pPr>
      <w:suppressAutoHyphens w:val="0"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b/>
      <w:bCs/>
      <w:color w:val="00ADEF"/>
      <w:kern w:val="0"/>
      <w:sz w:val="18"/>
      <w:szCs w:val="18"/>
      <w:u w:color="000000"/>
      <w:lang w:eastAsia="en-US"/>
    </w:rPr>
  </w:style>
  <w:style w:type="paragraph" w:customStyle="1" w:styleId="12TABL-txt">
    <w:name w:val="12TABL-txt"/>
    <w:basedOn w:val="a"/>
    <w:uiPriority w:val="99"/>
    <w:rsid w:val="0096031C"/>
    <w:pPr>
      <w:suppressAutoHyphens w:val="0"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color w:val="000000"/>
      <w:kern w:val="0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96031C"/>
    <w:rPr>
      <w:rFonts w:ascii="CenturySchlbkCyr" w:hAnsi="CenturySchlbkCyr" w:cs="CenturySchlbkCyr"/>
      <w:i/>
      <w:iCs/>
      <w:color w:val="00ADEF"/>
      <w:sz w:val="20"/>
      <w:szCs w:val="20"/>
      <w:u w:val="none"/>
    </w:rPr>
  </w:style>
  <w:style w:type="character" w:customStyle="1" w:styleId="Bold">
    <w:name w:val="Bold"/>
    <w:uiPriority w:val="99"/>
    <w:rsid w:val="0096031C"/>
    <w:rPr>
      <w:b/>
      <w:bCs/>
    </w:rPr>
  </w:style>
  <w:style w:type="paragraph" w:customStyle="1" w:styleId="ad">
    <w:name w:val="[Без стиля]"/>
    <w:rsid w:val="0096031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c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  <w:style w:type="character" w:customStyle="1" w:styleId="fill">
    <w:name w:val="fill"/>
    <w:basedOn w:val="a0"/>
    <w:rsid w:val="00B277CC"/>
  </w:style>
  <w:style w:type="character" w:customStyle="1" w:styleId="sfwc">
    <w:name w:val="sfwc"/>
    <w:basedOn w:val="a0"/>
    <w:rsid w:val="00B277CC"/>
  </w:style>
  <w:style w:type="paragraph" w:customStyle="1" w:styleId="13NormDOC-txt">
    <w:name w:val="13NormDOC-txt"/>
    <w:basedOn w:val="a"/>
    <w:uiPriority w:val="99"/>
    <w:rsid w:val="0096031C"/>
    <w:pPr>
      <w:suppressAutoHyphens w:val="0"/>
      <w:autoSpaceDE w:val="0"/>
      <w:autoSpaceDN w:val="0"/>
      <w:adjustRightInd w:val="0"/>
      <w:spacing w:before="113" w:line="280" w:lineRule="atLeast"/>
      <w:ind w:left="567" w:right="567"/>
      <w:jc w:val="both"/>
      <w:textAlignment w:val="center"/>
    </w:pPr>
    <w:rPr>
      <w:rFonts w:ascii="TextBookC" w:eastAsiaTheme="minorHAnsi" w:hAnsi="TextBookC" w:cs="TextBookC"/>
      <w:color w:val="000000"/>
      <w:spacing w:val="-2"/>
      <w:kern w:val="0"/>
      <w:sz w:val="20"/>
      <w:szCs w:val="20"/>
      <w:u w:color="000000"/>
      <w:lang w:eastAsia="en-US"/>
    </w:rPr>
  </w:style>
  <w:style w:type="paragraph" w:customStyle="1" w:styleId="12TABL-hroom">
    <w:name w:val="12TABL-hroom"/>
    <w:basedOn w:val="a"/>
    <w:uiPriority w:val="99"/>
    <w:rsid w:val="0096031C"/>
    <w:pPr>
      <w:suppressAutoHyphens w:val="0"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b/>
      <w:bCs/>
      <w:color w:val="00ADEF"/>
      <w:kern w:val="0"/>
      <w:sz w:val="18"/>
      <w:szCs w:val="18"/>
      <w:u w:color="000000"/>
      <w:lang w:eastAsia="en-US"/>
    </w:rPr>
  </w:style>
  <w:style w:type="paragraph" w:customStyle="1" w:styleId="12TABL-txt">
    <w:name w:val="12TABL-txt"/>
    <w:basedOn w:val="a"/>
    <w:uiPriority w:val="99"/>
    <w:rsid w:val="0096031C"/>
    <w:pPr>
      <w:suppressAutoHyphens w:val="0"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color w:val="000000"/>
      <w:kern w:val="0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96031C"/>
    <w:rPr>
      <w:rFonts w:ascii="CenturySchlbkCyr" w:hAnsi="CenturySchlbkCyr" w:cs="CenturySchlbkCyr"/>
      <w:i/>
      <w:iCs/>
      <w:color w:val="00ADEF"/>
      <w:sz w:val="20"/>
      <w:szCs w:val="20"/>
      <w:u w:val="none"/>
    </w:rPr>
  </w:style>
  <w:style w:type="character" w:customStyle="1" w:styleId="Bold">
    <w:name w:val="Bold"/>
    <w:uiPriority w:val="99"/>
    <w:rsid w:val="0096031C"/>
    <w:rPr>
      <w:b/>
      <w:bCs/>
    </w:rPr>
  </w:style>
  <w:style w:type="paragraph" w:customStyle="1" w:styleId="ad">
    <w:name w:val="[Без стиля]"/>
    <w:rsid w:val="0096031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2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4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41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1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1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063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66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155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32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31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4086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61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380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93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351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535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399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1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5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6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7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5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1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7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6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6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3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6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2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0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6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8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2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6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60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6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4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7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59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9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3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35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4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4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2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66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1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4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0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542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6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5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47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2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0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7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60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5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8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34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6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5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47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8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0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13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9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202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454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8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1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1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7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58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230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10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5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8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4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5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6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1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3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8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5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2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55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8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8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20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2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5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29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9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43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5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2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1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0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3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7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5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6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63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3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8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6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6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94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4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44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5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6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53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967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5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632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0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4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5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9907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70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3496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54105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958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706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7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5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95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09395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16865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56820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26256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7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53473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6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99408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9255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37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3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8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8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6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1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849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6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455615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88860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2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4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8546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18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4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5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85890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4829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3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6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7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54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3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2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0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4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5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7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7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7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23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2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8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31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6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2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2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18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0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6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73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26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9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6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69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6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5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7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1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6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4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4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2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3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14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6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1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5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90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4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9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0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7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5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16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08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2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9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7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64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0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1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0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3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23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1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31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5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6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2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0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17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6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2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6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1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27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78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83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2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7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9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9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4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2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38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68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0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0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0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62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3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2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1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8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8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4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39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8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4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4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1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7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26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5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1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97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3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9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9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7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5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57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2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51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5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1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6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31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3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39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2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29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5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2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0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5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7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6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1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8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7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0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5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3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9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6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7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2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16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39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1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42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4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62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3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4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1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3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3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5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7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8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0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6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5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3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06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6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6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1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4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9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91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5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8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6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43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8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76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6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09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44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3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79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36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4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622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5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8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54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2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3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25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3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2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67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1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2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3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5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3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4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1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4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6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3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4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9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5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9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0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2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5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99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1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61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4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3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7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3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7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5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2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9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85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3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0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7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3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52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1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1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6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1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2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4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72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2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9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6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5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0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3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4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6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3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4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0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0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5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1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91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4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7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6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3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6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97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5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51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5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48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6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8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4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90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3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6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6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396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8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40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27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0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8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3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86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5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7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8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77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6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1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0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9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5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3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4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3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9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8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96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0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095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7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6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6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5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70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00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9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1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3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7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3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02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54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9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65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3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3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5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9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6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88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9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92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3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7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6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3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0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68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4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0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2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6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1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3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18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6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1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280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3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6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0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1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1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9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6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8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5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0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9666-FC2F-42FD-84EF-444CD7DF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Gimnaziy</cp:lastModifiedBy>
  <cp:revision>6</cp:revision>
  <cp:lastPrinted>2023-01-26T06:07:00Z</cp:lastPrinted>
  <dcterms:created xsi:type="dcterms:W3CDTF">2023-02-03T10:58:00Z</dcterms:created>
  <dcterms:modified xsi:type="dcterms:W3CDTF">2023-02-06T12:02:00Z</dcterms:modified>
</cp:coreProperties>
</file>