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94" w:rsidRPr="002778CA" w:rsidRDefault="002778CA" w:rsidP="002778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2778CA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Общеобразовательный фонд</w:t>
      </w:r>
    </w:p>
    <w:p w:rsidR="002778CA" w:rsidRDefault="002778CA" w:rsidP="002778C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2778CA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«Классическая гимназия «Престиж»</w:t>
      </w:r>
    </w:p>
    <w:p w:rsidR="00700434" w:rsidRDefault="00700434" w:rsidP="00700434">
      <w:pPr>
        <w:pStyle w:val="a5"/>
        <w:spacing w:before="0" w:beforeAutospacing="0" w:after="0" w:afterAutospacing="0"/>
        <w:jc w:val="both"/>
      </w:pPr>
    </w:p>
    <w:p w:rsidR="002778CA" w:rsidRDefault="002778CA" w:rsidP="0070043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700434" w:rsidRPr="00700434" w:rsidRDefault="00700434" w:rsidP="00700434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700434">
        <w:rPr>
          <w:sz w:val="22"/>
          <w:szCs w:val="22"/>
        </w:rPr>
        <w:t>Принято на заседании                                                                  Утверждено</w:t>
      </w:r>
      <w:proofErr w:type="gramEnd"/>
    </w:p>
    <w:p w:rsidR="00700434" w:rsidRPr="00700434" w:rsidRDefault="00700434" w:rsidP="00700434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00434">
        <w:rPr>
          <w:sz w:val="22"/>
          <w:szCs w:val="22"/>
        </w:rPr>
        <w:t>Педагогического совета                                                               Директор ОФ «Классическая</w:t>
      </w:r>
    </w:p>
    <w:p w:rsidR="00700434" w:rsidRPr="00700434" w:rsidRDefault="00700434" w:rsidP="00700434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00434">
        <w:rPr>
          <w:sz w:val="22"/>
          <w:szCs w:val="22"/>
        </w:rPr>
        <w:t>Протокол № 1 от 29.08.2022 г.                                                     гимназия «Престиж»</w:t>
      </w:r>
    </w:p>
    <w:p w:rsidR="00700434" w:rsidRPr="00700434" w:rsidRDefault="00700434" w:rsidP="00700434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00434">
        <w:rPr>
          <w:sz w:val="22"/>
          <w:szCs w:val="22"/>
        </w:rPr>
        <w:t xml:space="preserve">                                                                                                         ____________/</w:t>
      </w:r>
      <w:proofErr w:type="spellStart"/>
      <w:r w:rsidRPr="00700434">
        <w:rPr>
          <w:sz w:val="22"/>
          <w:szCs w:val="22"/>
        </w:rPr>
        <w:t>К.В.Тарасов</w:t>
      </w:r>
      <w:proofErr w:type="spellEnd"/>
      <w:r w:rsidRPr="00700434">
        <w:rPr>
          <w:sz w:val="22"/>
          <w:szCs w:val="22"/>
        </w:rPr>
        <w:t>/</w:t>
      </w:r>
    </w:p>
    <w:p w:rsidR="00700434" w:rsidRPr="00700434" w:rsidRDefault="00700434" w:rsidP="00700434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700434">
        <w:rPr>
          <w:sz w:val="22"/>
          <w:szCs w:val="22"/>
        </w:rPr>
        <w:t xml:space="preserve">                                                                                                         Приказ№___от_______2022г.</w:t>
      </w:r>
    </w:p>
    <w:p w:rsidR="00700434" w:rsidRDefault="00700434" w:rsidP="00700434">
      <w:pPr>
        <w:pStyle w:val="a5"/>
        <w:spacing w:before="0" w:beforeAutospacing="0" w:after="0" w:afterAutospacing="0"/>
        <w:jc w:val="both"/>
      </w:pPr>
    </w:p>
    <w:p w:rsidR="002778CA" w:rsidRPr="00700434" w:rsidRDefault="002778CA" w:rsidP="007004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700434" w:rsidRDefault="00700434" w:rsidP="002778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78CA" w:rsidRDefault="00E02294" w:rsidP="000138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819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D819BF">
        <w:rPr>
          <w:rFonts w:ascii="Times New Roman" w:hAnsi="Times New Roman" w:cs="Times New Roman"/>
          <w:sz w:val="28"/>
          <w:szCs w:val="28"/>
        </w:rPr>
        <w:br/>
      </w:r>
      <w:r w:rsidR="000138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получении общего образования в форме семейного образования ОФ «Классическая гимназия «Престиж»</w:t>
      </w:r>
    </w:p>
    <w:p w:rsidR="002778CA" w:rsidRDefault="002778CA" w:rsidP="002778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2294" w:rsidRPr="00700434" w:rsidRDefault="00665375" w:rsidP="00665375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E02294" w:rsidRPr="00700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778CA" w:rsidRPr="00700434" w:rsidRDefault="002778CA" w:rsidP="002778C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2294" w:rsidRPr="00700434" w:rsidRDefault="00E02294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434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01389F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разработано в соответствии с Конституцией Российской Федерации, Законом РФ от 29 декабря 2012 года № 273-ФЗ «Об образовании в Российской Федерации», Законом Кировской области «Об образовании в Кировской области» от 14 октября 2013 года № 320-30, закрепляющими право граждан на получение образования, выбор общеобразовательного учреждения и формы получения образования.</w:t>
      </w:r>
    </w:p>
    <w:p w:rsidR="00E02294" w:rsidRPr="00700434" w:rsidRDefault="00E02294" w:rsidP="000138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434">
        <w:rPr>
          <w:rFonts w:ascii="Times New Roman" w:hAnsi="Times New Roman" w:cs="Times New Roman"/>
          <w:color w:val="000000"/>
          <w:sz w:val="24"/>
          <w:szCs w:val="24"/>
        </w:rPr>
        <w:t>1.2</w:t>
      </w:r>
      <w:proofErr w:type="gramStart"/>
      <w:r w:rsidR="0001389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01389F">
        <w:rPr>
          <w:rFonts w:ascii="Times New Roman" w:hAnsi="Times New Roman" w:cs="Times New Roman"/>
          <w:color w:val="000000"/>
          <w:sz w:val="24"/>
          <w:szCs w:val="24"/>
        </w:rPr>
        <w:t xml:space="preserve"> учетом потребностей и возможностей личности общеобразовательные программы могут осваиваться в форме семейного образования.</w:t>
      </w:r>
    </w:p>
    <w:p w:rsidR="00E02294" w:rsidRPr="00700434" w:rsidRDefault="00E02294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434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="0001389F">
        <w:rPr>
          <w:rFonts w:ascii="Times New Roman" w:hAnsi="Times New Roman" w:cs="Times New Roman"/>
          <w:color w:val="000000"/>
          <w:sz w:val="24"/>
          <w:szCs w:val="24"/>
        </w:rPr>
        <w:t>Семейное образование есть форма освоения несовершеннолетним общеобразовательных программ начального</w:t>
      </w:r>
      <w:r w:rsidR="00665375">
        <w:rPr>
          <w:rFonts w:ascii="Times New Roman" w:hAnsi="Times New Roman" w:cs="Times New Roman"/>
          <w:color w:val="000000"/>
          <w:sz w:val="24"/>
          <w:szCs w:val="24"/>
        </w:rPr>
        <w:t xml:space="preserve"> общего, основного общего образования в семье.</w:t>
      </w:r>
    </w:p>
    <w:p w:rsidR="00E02294" w:rsidRPr="00700434" w:rsidRDefault="00E02294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434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="00665375">
        <w:rPr>
          <w:rFonts w:ascii="Times New Roman" w:hAnsi="Times New Roman" w:cs="Times New Roman"/>
          <w:color w:val="000000"/>
          <w:sz w:val="24"/>
          <w:szCs w:val="24"/>
        </w:rPr>
        <w:t xml:space="preserve"> Для семейного образования, как и для других форм получения начального общего, основного общего образования, федеральный государственный образовательный стандарт общего образования является основой объективной оценки освоения общеобразовательных программ.</w:t>
      </w:r>
    </w:p>
    <w:p w:rsidR="00E02294" w:rsidRPr="00700434" w:rsidRDefault="002778CA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434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665375">
        <w:rPr>
          <w:rFonts w:ascii="Times New Roman" w:hAnsi="Times New Roman" w:cs="Times New Roman"/>
          <w:color w:val="000000"/>
          <w:sz w:val="24"/>
          <w:szCs w:val="24"/>
        </w:rPr>
        <w:t xml:space="preserve"> Обучение в форме семейного образования осуществляется с правом последующего прохождения в соответствии с частью 3 статьи 34 Федерального закона «Об образовании в Российской Федерации» промежуточной и государственной итоговой аттестации в организации, осуществляющей образовательную деятельность</w:t>
      </w:r>
      <w:r w:rsidR="00E02294" w:rsidRPr="007004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78CA" w:rsidRPr="00700434" w:rsidRDefault="002778CA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2294" w:rsidRPr="00700434" w:rsidRDefault="00E02294" w:rsidP="006653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0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665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семейного образования.</w:t>
      </w:r>
    </w:p>
    <w:p w:rsidR="00E02294" w:rsidRDefault="00E02294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434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="00665375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665375">
        <w:rPr>
          <w:rFonts w:ascii="Times New Roman" w:hAnsi="Times New Roman" w:cs="Times New Roman"/>
          <w:color w:val="000000"/>
          <w:sz w:val="24"/>
          <w:szCs w:val="24"/>
        </w:rPr>
        <w:t xml:space="preserve"> гарантируется возможность получения общего образования в форме семейного образования.</w:t>
      </w:r>
    </w:p>
    <w:p w:rsidR="00665375" w:rsidRDefault="00665375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Право получать общее образование в форме семейного образования предоставляется гражданам, достигшим возраста шести лет шести месяцев при отсутствии противопоказаний по состоянию здоровья.</w:t>
      </w:r>
    </w:p>
    <w:p w:rsidR="00531002" w:rsidRPr="00700434" w:rsidRDefault="00531002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Общее образование является обязательным. Требование обязательности общего образования применительно 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конкретному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E02294" w:rsidRPr="00700434" w:rsidRDefault="00E02294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4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2.2. </w:t>
      </w:r>
      <w:r w:rsidR="00531002">
        <w:rPr>
          <w:rFonts w:ascii="Times New Roman" w:hAnsi="Times New Roman" w:cs="Times New Roman"/>
          <w:color w:val="000000"/>
          <w:sz w:val="24"/>
          <w:szCs w:val="24"/>
        </w:rPr>
        <w:t>Перейти на получение общего образования в форме семейного образования могут обучающиеся в любой год обучения на ступенях общего образования: нача</w:t>
      </w:r>
      <w:r w:rsidR="00216FF6">
        <w:rPr>
          <w:rFonts w:ascii="Times New Roman" w:hAnsi="Times New Roman" w:cs="Times New Roman"/>
          <w:color w:val="000000"/>
          <w:sz w:val="24"/>
          <w:szCs w:val="24"/>
        </w:rPr>
        <w:t>льного общего, основного общего, среднего общего.</w:t>
      </w:r>
    </w:p>
    <w:p w:rsidR="00E02294" w:rsidRPr="00700434" w:rsidRDefault="00E02294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434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2623B3">
        <w:rPr>
          <w:rFonts w:ascii="Times New Roman" w:hAnsi="Times New Roman" w:cs="Times New Roman"/>
          <w:color w:val="000000"/>
          <w:sz w:val="24"/>
          <w:szCs w:val="24"/>
        </w:rPr>
        <w:t>Для осуществления семейного образования несовершеннолетнего его родители (законные представители) могут самостоятельно осуществлять обучение или заключить с индивидуальным предпринимателем договор об оказании услуг по обучению.</w:t>
      </w:r>
    </w:p>
    <w:p w:rsidR="00E02294" w:rsidRDefault="00E02294" w:rsidP="002623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434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 w:rsidR="002623B3">
        <w:rPr>
          <w:rFonts w:ascii="Times New Roman" w:hAnsi="Times New Roman" w:cs="Times New Roman"/>
          <w:color w:val="000000"/>
          <w:sz w:val="24"/>
          <w:szCs w:val="24"/>
        </w:rPr>
        <w:t>ОФ «Классическая гимназия «Престиж» организует получение образования в форме семейного образования по заявлению родителей (законных представителей) несовершеннолетних. В заявлении указывается выбор формы получения образования.</w:t>
      </w:r>
    </w:p>
    <w:p w:rsidR="002623B3" w:rsidRPr="00700434" w:rsidRDefault="002623B3" w:rsidP="002623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приказе по гимназии об организации получения обра</w:t>
      </w:r>
      <w:r w:rsidR="005161DB"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ования в форме семейного образования также указывается форма получения</w:t>
      </w:r>
      <w:r w:rsidR="005161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E02294" w:rsidRPr="00700434" w:rsidRDefault="00E02294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434">
        <w:rPr>
          <w:rFonts w:ascii="Times New Roman" w:hAnsi="Times New Roman" w:cs="Times New Roman"/>
          <w:color w:val="000000"/>
          <w:sz w:val="24"/>
          <w:szCs w:val="24"/>
        </w:rPr>
        <w:t xml:space="preserve">2.5. </w:t>
      </w:r>
      <w:r w:rsidR="005161DB">
        <w:rPr>
          <w:rFonts w:ascii="Times New Roman" w:hAnsi="Times New Roman" w:cs="Times New Roman"/>
          <w:color w:val="000000"/>
          <w:sz w:val="24"/>
          <w:szCs w:val="24"/>
        </w:rPr>
        <w:t xml:space="preserve">Вместе с заявлением </w:t>
      </w:r>
      <w:proofErr w:type="gramStart"/>
      <w:r w:rsidR="005161DB">
        <w:rPr>
          <w:rFonts w:ascii="Times New Roman" w:hAnsi="Times New Roman" w:cs="Times New Roman"/>
          <w:color w:val="000000"/>
          <w:sz w:val="24"/>
          <w:szCs w:val="24"/>
        </w:rPr>
        <w:t>предоставляются документы</w:t>
      </w:r>
      <w:proofErr w:type="gramEnd"/>
      <w:r w:rsidR="005161DB">
        <w:rPr>
          <w:rFonts w:ascii="Times New Roman" w:hAnsi="Times New Roman" w:cs="Times New Roman"/>
          <w:color w:val="000000"/>
          <w:sz w:val="24"/>
          <w:szCs w:val="24"/>
        </w:rPr>
        <w:t>, подтверждающие уровень освоения общеобразовательных программ: личное дело учащегося; справка о промежуточной аттестации в образовательном учреждении; документ об основном общем образовании.</w:t>
      </w:r>
    </w:p>
    <w:p w:rsidR="00E02294" w:rsidRDefault="00E02294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434"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r w:rsidR="005161DB">
        <w:rPr>
          <w:rFonts w:ascii="Times New Roman" w:hAnsi="Times New Roman" w:cs="Times New Roman"/>
          <w:color w:val="000000"/>
          <w:sz w:val="24"/>
          <w:szCs w:val="24"/>
        </w:rPr>
        <w:t xml:space="preserve">При приеме заявления на получение семейного образования ОФ «Классическая гимназия «Престиж» обязана ознакомить родителей (законных представителей) несовершеннолетних с Уставом общеобразовательного учреждения. Положением о государственной (итоговой) аттестации выпускников </w:t>
      </w:r>
      <w:r w:rsidR="005161DB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="005161DB">
        <w:rPr>
          <w:rFonts w:ascii="Times New Roman" w:hAnsi="Times New Roman" w:cs="Times New Roman"/>
          <w:color w:val="000000"/>
          <w:sz w:val="24"/>
          <w:szCs w:val="24"/>
        </w:rPr>
        <w:t xml:space="preserve"> классов общеобразовательных учреждений Российской Федерации, программами учебных предметов, графиком проведения экзаменов промежуточной аттестации.</w:t>
      </w:r>
    </w:p>
    <w:p w:rsidR="005161DB" w:rsidRDefault="005161DB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2.7. Обучающиеся, осваивающие общеобразовательные программы в форме семейного образования, в контингент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зачисляются, в классные журналы не вносятся, но учитываются в отдельном делопроизводстве.</w:t>
      </w:r>
    </w:p>
    <w:p w:rsidR="005161DB" w:rsidRDefault="005161DB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2.8. На каждого несовершеннолетнего, получающего семейное образование, оформляется личная карта обучающегося, которая сохраняется в общеобразовательном учреждении в течение всего срока обучения.</w:t>
      </w:r>
    </w:p>
    <w:p w:rsidR="005161DB" w:rsidRDefault="005161DB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личной карте находятся:</w:t>
      </w:r>
    </w:p>
    <w:p w:rsidR="005161DB" w:rsidRDefault="005161DB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заявление родителей (законных представителей) с указанием выбора семейной формы получения образования;</w:t>
      </w:r>
    </w:p>
    <w:p w:rsidR="005161DB" w:rsidRDefault="005161DB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документы, подтверждающие освоение общеобразовательных программ (или их копии);</w:t>
      </w:r>
    </w:p>
    <w:p w:rsidR="005161DB" w:rsidRDefault="002C00E2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приказ школы об организации получения образования в форме семейного образования;</w:t>
      </w:r>
    </w:p>
    <w:p w:rsidR="002C00E2" w:rsidRDefault="002C00E2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результаты промежуточной и государственной (итоговой) аттестации;</w:t>
      </w:r>
    </w:p>
    <w:p w:rsidR="002C00E2" w:rsidRDefault="002C00E2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 окончании обучения – выписка из решения педагогического совета школы о выдаче аттестата об основном общем образовании.</w:t>
      </w:r>
    </w:p>
    <w:p w:rsidR="002C00E2" w:rsidRDefault="002C00E2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2.9. ОФ «Классическая гимназия «Престиж» осуществляет промежуточную и государственную (итоговую) аттестацию. Гимназия вправе отказать экстерну в приеме заявления, если в данный момент отсутствуют необходимые условия.</w:t>
      </w:r>
    </w:p>
    <w:p w:rsidR="002C00E2" w:rsidRDefault="002C00E2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2.10. Родители (законные представители) несут ответственность за выполнение несовершеннолетним общеобразовательных программ в соответствии с федеральным государственным образовательным стандартом, прилагают усилия к освоению ими общеобразовательных </w:t>
      </w:r>
      <w:r w:rsidR="00BB3F12">
        <w:rPr>
          <w:rFonts w:ascii="Times New Roman" w:hAnsi="Times New Roman" w:cs="Times New Roman"/>
          <w:color w:val="000000"/>
          <w:sz w:val="24"/>
          <w:szCs w:val="24"/>
        </w:rPr>
        <w:t>программ в форме семейного образования.</w:t>
      </w:r>
    </w:p>
    <w:p w:rsidR="00BB3F12" w:rsidRDefault="00BB3F12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2.11. При выборе родителями (законные представители) детей формы  получения общего образования в форме семейного образования родители (законные представители) информируют об этом выборе (в письменном виде - заявление) управление образования администрации г. Кирова.</w:t>
      </w:r>
    </w:p>
    <w:p w:rsidR="00216FF6" w:rsidRDefault="00216FF6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FF6" w:rsidRPr="005161DB" w:rsidRDefault="00216FF6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78CA" w:rsidRPr="00700434" w:rsidRDefault="002778CA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2294" w:rsidRPr="00700434" w:rsidRDefault="00E02294" w:rsidP="002778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43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</w:t>
      </w:r>
      <w:r w:rsidR="00BB3F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Аттестация несовершеннолетних, обучающихся в форме семейного образования.</w:t>
      </w:r>
    </w:p>
    <w:p w:rsidR="002778CA" w:rsidRPr="00700434" w:rsidRDefault="002778CA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2294" w:rsidRDefault="00E02294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434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BB3F12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проводится по всем предметам учебного плана соответствующего класса данного общеобразовательного учреждения.</w:t>
      </w:r>
    </w:p>
    <w:p w:rsidR="00BB3F12" w:rsidRDefault="00BB3F12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Порядок, форма и сроки проведения промежуточной аттестации граждан, получающих образование в форме семейного образования, определяется педагогическим советом гимназии и отражается в протоколе педагогического совета гимназии и в приказе по гимназии.</w:t>
      </w:r>
    </w:p>
    <w:p w:rsidR="00BB3F12" w:rsidRPr="00BB3F12" w:rsidRDefault="00BB3F12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Промежуточная аттестация, в соответствии с Положением ОУ о промежуточной аттестации проводится </w:t>
      </w:r>
      <w:r w:rsidR="00216FF6">
        <w:rPr>
          <w:rFonts w:ascii="Times New Roman" w:hAnsi="Times New Roman" w:cs="Times New Roman"/>
          <w:color w:val="000000"/>
          <w:sz w:val="24"/>
          <w:szCs w:val="24"/>
        </w:rPr>
        <w:t>за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BB3F12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216FF6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классах. Форма проведения экзаменов промежуточной аттестации может быть различной: контрольная работа, диктант, сочинение, изложение, по билетам, в форме собеседования, тестирования и т.д.</w:t>
      </w:r>
    </w:p>
    <w:p w:rsidR="00E02294" w:rsidRDefault="00E02294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434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B3F12">
        <w:rPr>
          <w:rFonts w:ascii="Times New Roman" w:hAnsi="Times New Roman" w:cs="Times New Roman"/>
          <w:color w:val="000000"/>
          <w:sz w:val="24"/>
          <w:szCs w:val="24"/>
        </w:rPr>
        <w:t>Для проведения промежуточной аттестации директор гимназии издает приказ о создании аттестационной комиссии, в состав которой</w:t>
      </w:r>
      <w:r w:rsidR="004F09B0">
        <w:rPr>
          <w:rFonts w:ascii="Times New Roman" w:hAnsi="Times New Roman" w:cs="Times New Roman"/>
          <w:color w:val="000000"/>
          <w:sz w:val="24"/>
          <w:szCs w:val="24"/>
        </w:rPr>
        <w:t xml:space="preserve"> входит председатель комиссии, учитель по данному  предмету и ассистент</w:t>
      </w:r>
      <w:proofErr w:type="gramStart"/>
      <w:r w:rsidR="004F09B0">
        <w:rPr>
          <w:rFonts w:ascii="Times New Roman" w:hAnsi="Times New Roman" w:cs="Times New Roman"/>
          <w:color w:val="000000"/>
          <w:sz w:val="24"/>
          <w:szCs w:val="24"/>
        </w:rPr>
        <w:t>ы-</w:t>
      </w:r>
      <w:proofErr w:type="gramEnd"/>
      <w:r w:rsidR="004F09B0">
        <w:rPr>
          <w:rFonts w:ascii="Times New Roman" w:hAnsi="Times New Roman" w:cs="Times New Roman"/>
          <w:color w:val="000000"/>
          <w:sz w:val="24"/>
          <w:szCs w:val="24"/>
        </w:rPr>
        <w:t xml:space="preserve"> учителя (в </w:t>
      </w:r>
      <w:r w:rsidR="004F09B0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="004F09B0">
        <w:rPr>
          <w:rFonts w:ascii="Times New Roman" w:hAnsi="Times New Roman" w:cs="Times New Roman"/>
          <w:color w:val="000000"/>
          <w:sz w:val="24"/>
          <w:szCs w:val="24"/>
        </w:rPr>
        <w:t xml:space="preserve"> классе – один ассистент)</w:t>
      </w:r>
    </w:p>
    <w:p w:rsidR="004F09B0" w:rsidRPr="004F09B0" w:rsidRDefault="004F09B0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экзаменов промежуточной аттестации оформляются протоколами комиссии. Протоколы промежуточных испытаний подписываются всеми членами аттестационной комиссии и утверждаются директором школы. К протоколам прилагаются письменные материалы промежуточных испытаний.</w:t>
      </w:r>
    </w:p>
    <w:p w:rsidR="00E02294" w:rsidRPr="00700434" w:rsidRDefault="00E02294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434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r w:rsidR="004F09B0">
        <w:rPr>
          <w:rFonts w:ascii="Times New Roman" w:hAnsi="Times New Roman" w:cs="Times New Roman"/>
          <w:color w:val="000000"/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="004F09B0">
        <w:rPr>
          <w:rFonts w:ascii="Times New Roman" w:hAnsi="Times New Roman" w:cs="Times New Roman"/>
          <w:color w:val="000000"/>
          <w:sz w:val="24"/>
          <w:szCs w:val="24"/>
        </w:rPr>
        <w:t>непрохождение</w:t>
      </w:r>
      <w:proofErr w:type="spellEnd"/>
      <w:r w:rsidR="004F09B0"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</w:t>
      </w:r>
      <w:r w:rsidRPr="007004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2294" w:rsidRPr="00700434" w:rsidRDefault="00E02294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434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proofErr w:type="gramStart"/>
      <w:r w:rsidR="004F09B0">
        <w:rPr>
          <w:rFonts w:ascii="Times New Roman" w:hAnsi="Times New Roman" w:cs="Times New Roman"/>
          <w:color w:val="000000"/>
          <w:sz w:val="24"/>
          <w:szCs w:val="24"/>
        </w:rPr>
        <w:t>Обучающие</w:t>
      </w:r>
      <w:proofErr w:type="gramEnd"/>
      <w:r w:rsidR="004F09B0">
        <w:rPr>
          <w:rFonts w:ascii="Times New Roman" w:hAnsi="Times New Roman" w:cs="Times New Roman"/>
          <w:color w:val="000000"/>
          <w:sz w:val="24"/>
          <w:szCs w:val="24"/>
        </w:rPr>
        <w:t xml:space="preserve"> обязаны ликвидировать академическую задолженность.</w:t>
      </w:r>
    </w:p>
    <w:p w:rsidR="00E02294" w:rsidRPr="00700434" w:rsidRDefault="00E02294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434">
        <w:rPr>
          <w:rFonts w:ascii="Times New Roman" w:hAnsi="Times New Roman" w:cs="Times New Roman"/>
          <w:color w:val="000000"/>
          <w:sz w:val="24"/>
          <w:szCs w:val="24"/>
        </w:rPr>
        <w:t xml:space="preserve">3.5. </w:t>
      </w:r>
      <w:proofErr w:type="gramStart"/>
      <w:r w:rsidR="004F09B0">
        <w:rPr>
          <w:rFonts w:ascii="Times New Roman" w:hAnsi="Times New Roman" w:cs="Times New Roman"/>
          <w:color w:val="000000"/>
          <w:sz w:val="24"/>
          <w:szCs w:val="24"/>
        </w:rPr>
        <w:t>ОФ «Классическая гимназия «Престиж»,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  <w:proofErr w:type="gramEnd"/>
    </w:p>
    <w:p w:rsidR="00E02294" w:rsidRPr="00700434" w:rsidRDefault="002778CA" w:rsidP="000104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434">
        <w:rPr>
          <w:rFonts w:ascii="Times New Roman" w:hAnsi="Times New Roman" w:cs="Times New Roman"/>
          <w:color w:val="000000"/>
          <w:sz w:val="24"/>
          <w:szCs w:val="24"/>
        </w:rPr>
        <w:t xml:space="preserve">3.6. </w:t>
      </w:r>
      <w:r w:rsidR="000104D1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="000104D1">
        <w:rPr>
          <w:rFonts w:ascii="Times New Roman" w:hAnsi="Times New Roman" w:cs="Times New Roman"/>
          <w:color w:val="000000"/>
          <w:sz w:val="24"/>
          <w:szCs w:val="24"/>
        </w:rPr>
        <w:t>соответствующим</w:t>
      </w:r>
      <w:proofErr w:type="gramEnd"/>
      <w:r w:rsidR="000104D1">
        <w:rPr>
          <w:rFonts w:ascii="Times New Roman" w:hAnsi="Times New Roman" w:cs="Times New Roman"/>
          <w:color w:val="000000"/>
          <w:sz w:val="24"/>
          <w:szCs w:val="24"/>
        </w:rPr>
        <w:t xml:space="preserve"> учебному предмету, курсу, дисциплине (модулю) не более двух раз в сроки, определяемые гимназией,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E02294" w:rsidRPr="00700434" w:rsidRDefault="00E02294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434">
        <w:rPr>
          <w:rFonts w:ascii="Times New Roman" w:hAnsi="Times New Roman" w:cs="Times New Roman"/>
          <w:color w:val="000000"/>
          <w:sz w:val="24"/>
          <w:szCs w:val="24"/>
        </w:rPr>
        <w:t xml:space="preserve">3.7. </w:t>
      </w:r>
      <w:r w:rsidR="000104D1">
        <w:rPr>
          <w:rFonts w:ascii="Times New Roman" w:hAnsi="Times New Roman" w:cs="Times New Roman"/>
          <w:color w:val="000000"/>
          <w:sz w:val="24"/>
          <w:szCs w:val="24"/>
        </w:rPr>
        <w:t>Для проведения промежуточной аттестации во второй раз гимназия также создает комиссию.</w:t>
      </w:r>
    </w:p>
    <w:p w:rsidR="00E02294" w:rsidRPr="00700434" w:rsidRDefault="00E02294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434">
        <w:rPr>
          <w:rFonts w:ascii="Times New Roman" w:hAnsi="Times New Roman" w:cs="Times New Roman"/>
          <w:color w:val="000000"/>
          <w:sz w:val="24"/>
          <w:szCs w:val="24"/>
        </w:rPr>
        <w:t xml:space="preserve">3.8. </w:t>
      </w:r>
      <w:r w:rsidR="000104D1">
        <w:rPr>
          <w:rFonts w:ascii="Times New Roman" w:hAnsi="Times New Roman" w:cs="Times New Roman"/>
          <w:color w:val="000000"/>
          <w:sz w:val="24"/>
          <w:szCs w:val="24"/>
        </w:rPr>
        <w:t>За прохождение промежуточной аттестации взимается плата в размере – 450 рублей за академический час.</w:t>
      </w:r>
    </w:p>
    <w:p w:rsidR="00E02294" w:rsidRPr="00700434" w:rsidRDefault="00E02294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434">
        <w:rPr>
          <w:rFonts w:ascii="Times New Roman" w:hAnsi="Times New Roman" w:cs="Times New Roman"/>
          <w:color w:val="000000"/>
          <w:sz w:val="24"/>
          <w:szCs w:val="24"/>
        </w:rPr>
        <w:t xml:space="preserve">3.9. </w:t>
      </w:r>
      <w:proofErr w:type="gramStart"/>
      <w:r w:rsidR="000104D1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="000104D1">
        <w:rPr>
          <w:rFonts w:ascii="Times New Roman" w:hAnsi="Times New Roman" w:cs="Times New Roman"/>
          <w:color w:val="000000"/>
          <w:sz w:val="24"/>
          <w:szCs w:val="24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E02294" w:rsidRPr="00700434" w:rsidRDefault="00E02294" w:rsidP="000104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434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="000104D1">
        <w:rPr>
          <w:rFonts w:ascii="Times New Roman" w:hAnsi="Times New Roman" w:cs="Times New Roman"/>
          <w:color w:val="000000"/>
          <w:sz w:val="24"/>
          <w:szCs w:val="24"/>
        </w:rPr>
        <w:t>Обучающиеся по образовательным программам начального общего, основного общего</w:t>
      </w:r>
      <w:r w:rsidR="00216FF6">
        <w:rPr>
          <w:rFonts w:ascii="Times New Roman" w:hAnsi="Times New Roman" w:cs="Times New Roman"/>
          <w:color w:val="000000"/>
          <w:sz w:val="24"/>
          <w:szCs w:val="24"/>
        </w:rPr>
        <w:t xml:space="preserve">, среднего общего </w:t>
      </w:r>
      <w:r w:rsidR="000104D1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в форме семейного образования, не ликвидировавшие в установленные сроки академическую задолженность, продолжают получать образование в образовательной организации.</w:t>
      </w:r>
    </w:p>
    <w:p w:rsidR="00E02294" w:rsidRPr="00700434" w:rsidRDefault="00E02294" w:rsidP="00A27B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434">
        <w:rPr>
          <w:rFonts w:ascii="Times New Roman" w:hAnsi="Times New Roman" w:cs="Times New Roman"/>
          <w:color w:val="000000"/>
          <w:sz w:val="24"/>
          <w:szCs w:val="24"/>
        </w:rPr>
        <w:t xml:space="preserve">3.11. </w:t>
      </w:r>
      <w:r w:rsidR="00A27B14">
        <w:rPr>
          <w:rFonts w:ascii="Times New Roman" w:hAnsi="Times New Roman" w:cs="Times New Roman"/>
          <w:color w:val="000000"/>
          <w:sz w:val="24"/>
          <w:szCs w:val="24"/>
        </w:rPr>
        <w:t>Перевод несовершеннолетнего, обучающегося в форме семейного образования, в следующий класс производится  по решению педагогического совета общеобразовательного учреждения по результатам промежуточной аттестации по итогам года обучения.</w:t>
      </w:r>
    </w:p>
    <w:p w:rsidR="00E02294" w:rsidRDefault="00E02294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43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3.12. </w:t>
      </w:r>
      <w:r w:rsidR="00A27B14">
        <w:rPr>
          <w:rFonts w:ascii="Times New Roman" w:hAnsi="Times New Roman" w:cs="Times New Roman"/>
          <w:color w:val="000000"/>
          <w:sz w:val="24"/>
          <w:szCs w:val="24"/>
        </w:rPr>
        <w:t>Освоение гражданами, обучающимися в форме семейного образования, общеобразовательных программ основного общего и среднего общего образования завершается обязательной государственной (итоговой) аттестации.</w:t>
      </w:r>
    </w:p>
    <w:p w:rsidR="00A27B14" w:rsidRPr="00216FF6" w:rsidRDefault="00A27B14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3.13. Государственная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итоговая) аттестация выпускников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="00216F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16FF6" w:rsidRPr="00216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6FF6"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 w:rsidR="00216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классов, получающих </w:t>
      </w:r>
      <w:r w:rsidR="003254B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образование в форме семейного образования, проводится в соответствии с Положением о формах и порядке проведения государственной ( итоговой) аттестации обучающихся, освоивших общеобразовательн</w:t>
      </w:r>
      <w:r w:rsidR="00216FF6">
        <w:rPr>
          <w:rFonts w:ascii="Times New Roman" w:hAnsi="Times New Roman" w:cs="Times New Roman"/>
          <w:color w:val="000000"/>
          <w:sz w:val="24"/>
          <w:szCs w:val="24"/>
        </w:rPr>
        <w:t>ые программы основного</w:t>
      </w:r>
      <w:r w:rsidR="00216FF6" w:rsidRPr="00216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6FF6">
        <w:rPr>
          <w:rFonts w:ascii="Times New Roman" w:hAnsi="Times New Roman" w:cs="Times New Roman"/>
          <w:color w:val="000000"/>
          <w:sz w:val="24"/>
          <w:szCs w:val="24"/>
        </w:rPr>
        <w:t>общего образования, среднего общего образования.</w:t>
      </w:r>
    </w:p>
    <w:p w:rsidR="002778CA" w:rsidRPr="00700434" w:rsidRDefault="002778CA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2294" w:rsidRPr="00700434" w:rsidRDefault="00E02294" w:rsidP="003254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0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Порядок выдачи </w:t>
      </w:r>
      <w:r w:rsidR="003254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документов об образовании.</w:t>
      </w:r>
    </w:p>
    <w:p w:rsidR="002778CA" w:rsidRPr="00700434" w:rsidRDefault="002778CA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2294" w:rsidRPr="003254B7" w:rsidRDefault="00E02294" w:rsidP="002778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434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="003254B7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Выпускникам </w:t>
      </w:r>
      <w:r w:rsidR="003254B7">
        <w:rPr>
          <w:rFonts w:ascii="Times New Roman" w:hAnsi="Times New Roman" w:cs="Times New Roman"/>
          <w:color w:val="000000"/>
          <w:sz w:val="24"/>
          <w:szCs w:val="24"/>
          <w:lang w:val="en-US"/>
        </w:rPr>
        <w:t>IX</w:t>
      </w:r>
      <w:r w:rsidR="00216F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16FF6">
        <w:rPr>
          <w:rFonts w:ascii="Times New Roman" w:hAnsi="Times New Roman" w:cs="Times New Roman"/>
          <w:color w:val="000000"/>
          <w:sz w:val="24"/>
          <w:szCs w:val="24"/>
          <w:lang w:val="en-US"/>
        </w:rPr>
        <w:t>XI</w:t>
      </w:r>
      <w:r w:rsidR="003254B7">
        <w:rPr>
          <w:rFonts w:ascii="Times New Roman" w:hAnsi="Times New Roman" w:cs="Times New Roman"/>
          <w:color w:val="000000"/>
          <w:sz w:val="24"/>
          <w:szCs w:val="24"/>
        </w:rPr>
        <w:t xml:space="preserve"> классов, прошедшим государственную (итоговую) аттестацию, гимназия выдает аттеста</w:t>
      </w:r>
      <w:r w:rsidR="00216FF6">
        <w:rPr>
          <w:rFonts w:ascii="Times New Roman" w:hAnsi="Times New Roman" w:cs="Times New Roman"/>
          <w:color w:val="000000"/>
          <w:sz w:val="24"/>
          <w:szCs w:val="24"/>
        </w:rPr>
        <w:t>т об основном общем образовании или среднем общем образовании соответственно.</w:t>
      </w:r>
      <w:bookmarkStart w:id="0" w:name="_GoBack"/>
      <w:bookmarkEnd w:id="0"/>
    </w:p>
    <w:p w:rsidR="00A40E5C" w:rsidRPr="00700434" w:rsidRDefault="00A40E5C" w:rsidP="002778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70043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sectPr w:rsidR="00A40E5C" w:rsidRPr="00700434" w:rsidSect="00700434">
      <w:pgSz w:w="12240" w:h="15840"/>
      <w:pgMar w:top="709" w:right="1440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12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E0B94"/>
    <w:multiLevelType w:val="hybridMultilevel"/>
    <w:tmpl w:val="2CE22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468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017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858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E6377"/>
    <w:multiLevelType w:val="multilevel"/>
    <w:tmpl w:val="365A7A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271652"/>
    <w:multiLevelType w:val="multilevel"/>
    <w:tmpl w:val="FED4A1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259BC"/>
    <w:multiLevelType w:val="multilevel"/>
    <w:tmpl w:val="B36EF7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1408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3C45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CE6764"/>
    <w:multiLevelType w:val="multilevel"/>
    <w:tmpl w:val="4E7EBE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B553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695B3A"/>
    <w:multiLevelType w:val="hybridMultilevel"/>
    <w:tmpl w:val="138C5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5C"/>
    <w:rsid w:val="000104D1"/>
    <w:rsid w:val="0001389F"/>
    <w:rsid w:val="00104E9A"/>
    <w:rsid w:val="00216FF6"/>
    <w:rsid w:val="002623B3"/>
    <w:rsid w:val="002778CA"/>
    <w:rsid w:val="002C00E2"/>
    <w:rsid w:val="003254B7"/>
    <w:rsid w:val="004425EB"/>
    <w:rsid w:val="004F09B0"/>
    <w:rsid w:val="005161DB"/>
    <w:rsid w:val="00531002"/>
    <w:rsid w:val="006577C5"/>
    <w:rsid w:val="00665375"/>
    <w:rsid w:val="00695408"/>
    <w:rsid w:val="006A654F"/>
    <w:rsid w:val="00700434"/>
    <w:rsid w:val="008212A4"/>
    <w:rsid w:val="008362F0"/>
    <w:rsid w:val="008C5BC9"/>
    <w:rsid w:val="00A27B14"/>
    <w:rsid w:val="00A40E5C"/>
    <w:rsid w:val="00BB3F12"/>
    <w:rsid w:val="00D819BF"/>
    <w:rsid w:val="00E02294"/>
    <w:rsid w:val="00F35BEF"/>
    <w:rsid w:val="00F8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2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ill">
    <w:name w:val="fill"/>
    <w:basedOn w:val="a0"/>
    <w:rsid w:val="00E02294"/>
  </w:style>
  <w:style w:type="character" w:customStyle="1" w:styleId="sfwc">
    <w:name w:val="sfwc"/>
    <w:basedOn w:val="a0"/>
    <w:rsid w:val="00E02294"/>
  </w:style>
  <w:style w:type="paragraph" w:styleId="a4">
    <w:name w:val="List Paragraph"/>
    <w:basedOn w:val="a"/>
    <w:uiPriority w:val="34"/>
    <w:qFormat/>
    <w:rsid w:val="002778CA"/>
    <w:pPr>
      <w:ind w:left="720"/>
      <w:contextualSpacing/>
    </w:pPr>
  </w:style>
  <w:style w:type="paragraph" w:styleId="a5">
    <w:name w:val="Normal (Web)"/>
    <w:basedOn w:val="a"/>
    <w:rsid w:val="0070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2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ill">
    <w:name w:val="fill"/>
    <w:basedOn w:val="a0"/>
    <w:rsid w:val="00E02294"/>
  </w:style>
  <w:style w:type="character" w:customStyle="1" w:styleId="sfwc">
    <w:name w:val="sfwc"/>
    <w:basedOn w:val="a0"/>
    <w:rsid w:val="00E02294"/>
  </w:style>
  <w:style w:type="paragraph" w:styleId="a4">
    <w:name w:val="List Paragraph"/>
    <w:basedOn w:val="a"/>
    <w:uiPriority w:val="34"/>
    <w:qFormat/>
    <w:rsid w:val="002778CA"/>
    <w:pPr>
      <w:ind w:left="720"/>
      <w:contextualSpacing/>
    </w:pPr>
  </w:style>
  <w:style w:type="paragraph" w:styleId="a5">
    <w:name w:val="Normal (Web)"/>
    <w:basedOn w:val="a"/>
    <w:rsid w:val="0070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Gimnaziy</cp:lastModifiedBy>
  <cp:revision>6</cp:revision>
  <cp:lastPrinted>2022-10-17T07:04:00Z</cp:lastPrinted>
  <dcterms:created xsi:type="dcterms:W3CDTF">2022-10-14T11:06:00Z</dcterms:created>
  <dcterms:modified xsi:type="dcterms:W3CDTF">2022-10-17T07:04:00Z</dcterms:modified>
</cp:coreProperties>
</file>