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1"/>
        <w:gridCol w:w="4892"/>
      </w:tblGrid>
      <w:tr w:rsidR="004C43C8" w:rsidTr="004E60F6">
        <w:tc>
          <w:tcPr>
            <w:tcW w:w="4571" w:type="dxa"/>
            <w:hideMark/>
          </w:tcPr>
          <w:p w:rsidR="004C43C8" w:rsidRPr="004C43C8" w:rsidRDefault="004C43C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hideMark/>
          </w:tcPr>
          <w:p w:rsidR="004C43C8" w:rsidRPr="004C43C8" w:rsidRDefault="004C43C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55D" w:rsidRPr="006B7A92" w:rsidRDefault="00F6155D" w:rsidP="006B7A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7A92">
        <w:rPr>
          <w:rStyle w:val="apple-style-span"/>
          <w:b/>
          <w:bCs/>
          <w:iCs/>
          <w:color w:val="000000"/>
        </w:rPr>
        <w:t> Положение</w:t>
      </w:r>
    </w:p>
    <w:p w:rsidR="00F6155D" w:rsidRPr="006B7A92" w:rsidRDefault="00F6155D" w:rsidP="006B7A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7A92">
        <w:rPr>
          <w:rStyle w:val="apple-style-span"/>
          <w:b/>
          <w:bCs/>
          <w:iCs/>
          <w:color w:val="000000"/>
        </w:rPr>
        <w:t>о порядке создания и использования</w:t>
      </w:r>
    </w:p>
    <w:p w:rsidR="00F6155D" w:rsidRPr="006B7A92" w:rsidRDefault="00F6155D" w:rsidP="006B7A92">
      <w:pPr>
        <w:pStyle w:val="a3"/>
        <w:shd w:val="clear" w:color="auto" w:fill="FFFFFF"/>
        <w:spacing w:before="0" w:beforeAutospacing="0" w:after="0" w:afterAutospacing="0"/>
        <w:ind w:right="163"/>
        <w:jc w:val="center"/>
        <w:rPr>
          <w:color w:val="000000"/>
        </w:rPr>
      </w:pPr>
      <w:r w:rsidRPr="006B7A92">
        <w:rPr>
          <w:rStyle w:val="apple-style-span"/>
          <w:b/>
          <w:bCs/>
          <w:iCs/>
          <w:color w:val="000000"/>
        </w:rPr>
        <w:t>учебного фонда библиотеки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200" w:afterAutospacing="0"/>
        <w:ind w:right="163"/>
        <w:jc w:val="center"/>
        <w:rPr>
          <w:color w:val="000000"/>
        </w:rPr>
      </w:pPr>
      <w:r w:rsidRPr="006B7A92">
        <w:rPr>
          <w:rStyle w:val="apple-style-span"/>
          <w:b/>
          <w:bCs/>
          <w:i/>
          <w:iCs/>
          <w:color w:val="000000"/>
        </w:rPr>
        <w:t>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b/>
          <w:bCs/>
          <w:i/>
          <w:iCs/>
          <w:color w:val="000000"/>
        </w:rPr>
        <w:t>1.</w:t>
      </w:r>
      <w:r w:rsidRPr="006B7A92">
        <w:rPr>
          <w:rStyle w:val="apple-converted-space"/>
          <w:b/>
          <w:bCs/>
          <w:i/>
          <w:iCs/>
          <w:color w:val="000000"/>
        </w:rPr>
        <w:t> </w:t>
      </w:r>
      <w:r w:rsidRPr="006B7A92">
        <w:rPr>
          <w:rStyle w:val="apple-style-span"/>
          <w:b/>
          <w:bCs/>
          <w:i/>
          <w:iCs/>
          <w:color w:val="000000"/>
        </w:rPr>
        <w:t>Общие положения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Настоящее положение регламентирует порядок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формирования, комплектования и организацию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 xml:space="preserve">учебного фонда школьной библиотеки </w:t>
      </w:r>
      <w:r w:rsidR="002F2B0D" w:rsidRPr="006B7A92">
        <w:rPr>
          <w:rStyle w:val="apple-style-span"/>
          <w:color w:val="000000"/>
        </w:rPr>
        <w:t xml:space="preserve"> </w:t>
      </w:r>
      <w:proofErr w:type="spellStart"/>
      <w:r w:rsidR="002F2B0D" w:rsidRPr="006B7A92">
        <w:rPr>
          <w:rStyle w:val="apple-style-span"/>
          <w:color w:val="000000"/>
        </w:rPr>
        <w:t>книгоо</w:t>
      </w:r>
      <w:r w:rsidRPr="006B7A92">
        <w:rPr>
          <w:rStyle w:val="apple-style-span"/>
          <w:color w:val="000000"/>
        </w:rPr>
        <w:t>беспечения</w:t>
      </w:r>
      <w:proofErr w:type="spellEnd"/>
      <w:r w:rsidRPr="006B7A92">
        <w:rPr>
          <w:rStyle w:val="apple-style-span"/>
          <w:color w:val="000000"/>
        </w:rPr>
        <w:t xml:space="preserve"> школьников учебниками и учебными пособиями.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Учебный фонд школьной библиотеки создается как единый библиотечный фонд на основе централизованного комплектования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хранится в отдельном помещении.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Комплектование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учебного фонда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определяется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 соответствии с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общего образования 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учетом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потребностей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школы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  учебными программами, главной  целью которых является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реализация государственных образовательных стандартов.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200" w:afterAutospacing="0"/>
        <w:ind w:right="163"/>
        <w:rPr>
          <w:color w:val="000000"/>
        </w:rPr>
      </w:pPr>
      <w:r w:rsidRPr="006B7A92">
        <w:rPr>
          <w:rStyle w:val="apple-style-span"/>
          <w:b/>
          <w:bCs/>
          <w:i/>
          <w:iCs/>
          <w:color w:val="000000"/>
        </w:rPr>
        <w:t>2.</w:t>
      </w:r>
      <w:r w:rsidRPr="006B7A92">
        <w:rPr>
          <w:rStyle w:val="apple-converted-space"/>
          <w:b/>
          <w:bCs/>
          <w:i/>
          <w:iCs/>
          <w:color w:val="000000"/>
        </w:rPr>
        <w:t> </w:t>
      </w:r>
      <w:r w:rsidRPr="006B7A92">
        <w:rPr>
          <w:rStyle w:val="apple-style-span"/>
          <w:b/>
          <w:bCs/>
          <w:i/>
          <w:iCs/>
          <w:color w:val="000000"/>
        </w:rPr>
        <w:t>Порядок формирования учебного фонда библиотеки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1.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Формирование учебного фонда библиотеки школы осуществляется за счет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федерального и муниципального бюджетов,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целевых средств,</w:t>
      </w:r>
      <w:r w:rsidR="002F2B0D" w:rsidRPr="006B7A92">
        <w:rPr>
          <w:rStyle w:val="apple-style-span"/>
          <w:color w:val="000000"/>
        </w:rPr>
        <w:t xml:space="preserve"> у</w:t>
      </w:r>
      <w:r w:rsidRPr="006B7A92">
        <w:rPr>
          <w:rStyle w:val="apple-style-span"/>
          <w:color w:val="000000"/>
        </w:rPr>
        <w:t>чебников, принятых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 дар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или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полученных по обмену.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2. Все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полученные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учебники и учебные пособия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передаются в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школьную библиотеку и  являются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собственностью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школы.</w:t>
      </w:r>
      <w:r w:rsidRPr="006B7A92">
        <w:rPr>
          <w:rStyle w:val="apple-style-span"/>
          <w:b/>
          <w:bCs/>
          <w:color w:val="000000"/>
        </w:rPr>
        <w:t>         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b/>
          <w:bCs/>
          <w:color w:val="000000"/>
        </w:rPr>
        <w:t>                     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200" w:afterAutospacing="0"/>
        <w:ind w:right="163"/>
        <w:rPr>
          <w:color w:val="000000"/>
        </w:rPr>
      </w:pPr>
      <w:r w:rsidRPr="006B7A92">
        <w:rPr>
          <w:rStyle w:val="apple-style-span"/>
          <w:b/>
          <w:bCs/>
          <w:i/>
          <w:iCs/>
          <w:color w:val="000000"/>
        </w:rPr>
        <w:t>3.Использование учебного фонда школьной библиотеки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1. Учебной литературой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имеют право пользоваться все без исключения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учащиеся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члены педагогического коллектива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школы.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2. Заведующий библиотекой выдает учебники классным руководителям, которые распределяют их между учащимися, а в конце учебного года возвращают в библиотеку.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3.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Если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учащимся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учебник утерян или испорчен, родители (законные представители или лица, их заменяющие),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обязаны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 согласованию с заведующим библиотекой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заменить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его</w:t>
      </w:r>
      <w:r w:rsidRPr="006B7A92">
        <w:rPr>
          <w:rStyle w:val="apple-converted-space"/>
          <w:color w:val="000000"/>
        </w:rPr>
        <w:t> </w:t>
      </w:r>
      <w:proofErr w:type="gramStart"/>
      <w:r w:rsidRPr="006B7A92">
        <w:rPr>
          <w:rStyle w:val="apple-style-span"/>
          <w:color w:val="000000"/>
        </w:rPr>
        <w:t>на</w:t>
      </w:r>
      <w:proofErr w:type="gramEnd"/>
      <w:r w:rsidRPr="006B7A92">
        <w:rPr>
          <w:rStyle w:val="apple-style-span"/>
          <w:color w:val="000000"/>
        </w:rPr>
        <w:t xml:space="preserve"> равноценный.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4.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 случае перехода учащихся в другое образовательное учреждение, окончания обучения или выбытия из школы по иным причинам ученик обязан сдать в школьную библиотеку всю учебную литературу. Заведующий библиотекой выдает обходной лист с отметкой об отсутствии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задолженности. Документы выдаются по предъявлении обходного листа.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5. Педагоги и другие работники школы в случае окончания действия трудового договора, увольнения или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выбывающие из школы по иным причинам обязаны сдать в школьную библиотеку всю учебную литературу. Заведующий библиотекой выдает обходной лист с отметкой об отсутствии задолженности. Документы выдаются по предъявлении обходного листа.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b/>
          <w:bCs/>
          <w:color w:val="000000"/>
        </w:rPr>
        <w:t>  6</w:t>
      </w:r>
      <w:r w:rsidRPr="006B7A92">
        <w:rPr>
          <w:rStyle w:val="apple-style-span"/>
          <w:color w:val="000000"/>
        </w:rPr>
        <w:t>. </w:t>
      </w:r>
      <w:r w:rsidRPr="006B7A92">
        <w:rPr>
          <w:rStyle w:val="apple-converted-space"/>
          <w:color w:val="000000"/>
        </w:rPr>
        <w:t> </w:t>
      </w:r>
      <w:r w:rsidR="006B7A92" w:rsidRPr="006B7A92">
        <w:rPr>
          <w:rStyle w:val="apple-style-span"/>
          <w:b/>
          <w:bCs/>
          <w:color w:val="000000"/>
        </w:rPr>
        <w:t>Директор</w:t>
      </w:r>
      <w:r w:rsidRPr="006B7A92">
        <w:rPr>
          <w:rStyle w:val="apple-style-span"/>
          <w:b/>
          <w:bCs/>
          <w:color w:val="000000"/>
        </w:rPr>
        <w:t>: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координирует деятельность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школьной библиотеки, педагогического, родительского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ученического коллективов по формированию, сохранности и бережному отношению к фонду учебников в школе,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обеспечивает условия для хранения учебного фонда,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утверждает изменения и дополнения к настоящему Положению.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7</w:t>
      </w:r>
      <w:r w:rsidRPr="006B7A92">
        <w:rPr>
          <w:rStyle w:val="apple-style-span"/>
          <w:b/>
          <w:bCs/>
          <w:color w:val="000000"/>
        </w:rPr>
        <w:t>.   Классные руководители: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lastRenderedPageBreak/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получают в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школьной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библиотеке учебники на класс и организуют их возврат по окончании учебного года;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ведут работу с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учащимися и их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родителями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(законными представителям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или лицами, их заменяющими)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 вопросам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сохранности учебного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фонда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о компенсации ущерба в случае потери или порчи учебника;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доводят до сведения родителей информацию о комплекте учебников,  по которым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ведется обучение.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8</w:t>
      </w:r>
      <w:r w:rsidRPr="006B7A92">
        <w:rPr>
          <w:rStyle w:val="apple-style-span"/>
          <w:b/>
          <w:bCs/>
          <w:color w:val="000000"/>
        </w:rPr>
        <w:t>.   Родители</w:t>
      </w:r>
      <w:r w:rsidRPr="006B7A92">
        <w:rPr>
          <w:rStyle w:val="apple-converted-space"/>
          <w:b/>
          <w:bCs/>
          <w:color w:val="000000"/>
        </w:rPr>
        <w:t> </w:t>
      </w:r>
      <w:r w:rsidRPr="006B7A92">
        <w:rPr>
          <w:rStyle w:val="apple-style-span"/>
          <w:b/>
          <w:bCs/>
          <w:color w:val="000000"/>
        </w:rPr>
        <w:t>(законные представители или лица, их заменяющие):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могут получать информацию об обеспеченности учащихся учебной литературой;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обеспечивают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сохранность учебников, выданных учащимся, в течение всего срока пользования  книгами;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случае потери или порчи учебника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 xml:space="preserve">обязаны по согласованию с заведующим библиотекой заменить его </w:t>
      </w:r>
      <w:proofErr w:type="gramStart"/>
      <w:r w:rsidRPr="006B7A92">
        <w:rPr>
          <w:rStyle w:val="apple-style-span"/>
          <w:color w:val="000000"/>
        </w:rPr>
        <w:t>на</w:t>
      </w:r>
      <w:proofErr w:type="gramEnd"/>
      <w:r w:rsidRPr="006B7A92">
        <w:rPr>
          <w:rStyle w:val="apple-style-span"/>
          <w:color w:val="000000"/>
        </w:rPr>
        <w:t xml:space="preserve"> равноценный;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могут  участвовать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 плановых проверках сохранности учебников и учебных пособий.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9</w:t>
      </w:r>
      <w:r w:rsidRPr="006B7A92">
        <w:rPr>
          <w:rStyle w:val="apple-style-span"/>
          <w:b/>
          <w:bCs/>
          <w:color w:val="000000"/>
        </w:rPr>
        <w:t>.  Заведующий библиотекой:</w:t>
      </w:r>
      <w:r w:rsidRPr="006B7A92">
        <w:rPr>
          <w:rStyle w:val="apple-style-span"/>
          <w:color w:val="000000"/>
        </w:rPr>
        <w:t>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отвечает за обеспечение учебного процесса учебной литературой;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ведет библиотечную учетно-финансовую документацию учебного фонда: книг суммарного учета; тетради учета книг, принятых взамен утерянных; актов и накладных на поступление и списание документов; актов о проведении инвентаризации и проверок фонда; и несет ответственность за их достоверность;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комплектует учебный фонд в соответствии с образовательной программой школы;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осуществляет учет (прием, выдачу, выбытие)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учебников и учебных пособий и их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техническую обработку;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 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организует размещение и хранение учебников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учебных пособий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 отдельном помещении в соответствии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 настоящим положением;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осуществляет изучение состава фонда и анализ его использования;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проводит периодические проверки фонда, следит за правильностью его расстановки;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осуществляет выявление устаревших и ветхих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 дефектных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учебников и учебных пособий и проводит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своевременное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их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списание по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установленным нормам и правилам;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обеспечивает контроль за выданными читателям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учебниками и  учебными пособиями,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принимает меры для своевременного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их</w:t>
      </w:r>
      <w:r w:rsidR="006B7A92">
        <w:rPr>
          <w:rStyle w:val="apple-style-span"/>
          <w:color w:val="000000"/>
        </w:rPr>
        <w:t xml:space="preserve"> </w:t>
      </w:r>
      <w:bookmarkStart w:id="0" w:name="_GoBack"/>
      <w:bookmarkEnd w:id="0"/>
      <w:r w:rsidRPr="006B7A92">
        <w:rPr>
          <w:rStyle w:val="apple-style-span"/>
          <w:color w:val="000000"/>
        </w:rPr>
        <w:t>возврата;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проводит корректировку количественных показателей заказа на учебную литературу в соответствии с перспективным плановым контингентом учащихся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школы;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проводит мониторинг обеспеченности учебной литературой,  согласовывает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 администрацией школы,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учителями-предметниками и классными руководителями потребность в учебной литературе и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формирует заказ;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информирует преподавателей и учащихся о новых поступлениях учебников и учебных пособий;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проводит совместную работу с администрацией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школы, педагогическим коллективом и родителями (законными представителями</w:t>
      </w:r>
      <w:r w:rsidR="006B7A92">
        <w:rPr>
          <w:rStyle w:val="apple-style-span"/>
          <w:color w:val="000000"/>
        </w:rPr>
        <w:t xml:space="preserve"> </w:t>
      </w:r>
      <w:r w:rsidRPr="006B7A92">
        <w:rPr>
          <w:rStyle w:val="apple-style-span"/>
          <w:color w:val="000000"/>
        </w:rPr>
        <w:t>или лицами, их заменяющими) учащихся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 сохранности учебного фонда;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 взаимодействует с бухгалтерией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Комитета по образованию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по вопросам финансового учета, осуществляет сверку данных балансового учета библиотечного фонда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с данными бухгалтерского учета;</w:t>
      </w:r>
    </w:p>
    <w:p w:rsidR="00F6155D" w:rsidRPr="006B7A92" w:rsidRDefault="00F6155D" w:rsidP="00F6155D">
      <w:pPr>
        <w:pStyle w:val="a3"/>
        <w:shd w:val="clear" w:color="auto" w:fill="FFFFFF"/>
        <w:spacing w:before="0" w:beforeAutospacing="0" w:after="0" w:afterAutospacing="0"/>
        <w:ind w:right="163"/>
        <w:jc w:val="both"/>
        <w:rPr>
          <w:color w:val="000000"/>
        </w:rPr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взаимодействует с организациями по вопросам приема макулатуры, подготавливает списанную литературу к сдаче;</w:t>
      </w:r>
    </w:p>
    <w:p w:rsidR="00F6155D" w:rsidRPr="006B7A92" w:rsidRDefault="00F6155D" w:rsidP="006B7A92">
      <w:pPr>
        <w:pStyle w:val="a3"/>
        <w:shd w:val="clear" w:color="auto" w:fill="FFFFFF"/>
        <w:spacing w:before="0" w:beforeAutospacing="0" w:after="0" w:afterAutospacing="0"/>
        <w:ind w:right="163"/>
        <w:jc w:val="both"/>
      </w:pPr>
      <w:r w:rsidRPr="006B7A92">
        <w:rPr>
          <w:rStyle w:val="apple-style-span"/>
          <w:color w:val="000000"/>
        </w:rPr>
        <w:t></w:t>
      </w:r>
      <w:r w:rsidRPr="006B7A92">
        <w:rPr>
          <w:color w:val="000000"/>
        </w:rPr>
        <w:t>         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осуществляет работу с каталогами, тематическими планами издательств на учебно-методическую литературу, рекомендованну</w:t>
      </w:r>
      <w:proofErr w:type="gramStart"/>
      <w:r w:rsidRPr="006B7A92">
        <w:rPr>
          <w:rStyle w:val="apple-style-span"/>
          <w:color w:val="000000"/>
        </w:rPr>
        <w:t>ю(</w:t>
      </w:r>
      <w:proofErr w:type="gramEnd"/>
      <w:r w:rsidRPr="006B7A92">
        <w:rPr>
          <w:rStyle w:val="apple-style-span"/>
          <w:color w:val="000000"/>
        </w:rPr>
        <w:t>допущенную)</w:t>
      </w:r>
      <w:r w:rsidRPr="006B7A92">
        <w:rPr>
          <w:rStyle w:val="apple-converted-space"/>
          <w:color w:val="000000"/>
        </w:rPr>
        <w:t> </w:t>
      </w:r>
      <w:r w:rsidRPr="006B7A92">
        <w:rPr>
          <w:rStyle w:val="apple-style-span"/>
          <w:color w:val="000000"/>
        </w:rPr>
        <w:t>Министерством  образования.</w:t>
      </w:r>
    </w:p>
    <w:sectPr w:rsidR="00F6155D" w:rsidRPr="006B7A92" w:rsidSect="0057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D"/>
    <w:rsid w:val="002F2B0D"/>
    <w:rsid w:val="003076B2"/>
    <w:rsid w:val="004C43C8"/>
    <w:rsid w:val="004E60F6"/>
    <w:rsid w:val="00576A2E"/>
    <w:rsid w:val="006B7A92"/>
    <w:rsid w:val="00791598"/>
    <w:rsid w:val="00D35D36"/>
    <w:rsid w:val="00F6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155D"/>
  </w:style>
  <w:style w:type="paragraph" w:styleId="a3">
    <w:name w:val="Normal (Web)"/>
    <w:basedOn w:val="a"/>
    <w:rsid w:val="00F61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5D"/>
  </w:style>
  <w:style w:type="paragraph" w:customStyle="1" w:styleId="a4">
    <w:name w:val="Нормальный (таблица)"/>
    <w:basedOn w:val="a"/>
    <w:next w:val="a"/>
    <w:uiPriority w:val="99"/>
    <w:rsid w:val="004C43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6155D"/>
  </w:style>
  <w:style w:type="paragraph" w:styleId="a3">
    <w:name w:val="Normal (Web)"/>
    <w:basedOn w:val="a"/>
    <w:rsid w:val="00F61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5D"/>
  </w:style>
  <w:style w:type="paragraph" w:customStyle="1" w:styleId="a4">
    <w:name w:val="Нормальный (таблица)"/>
    <w:basedOn w:val="a"/>
    <w:next w:val="a"/>
    <w:uiPriority w:val="99"/>
    <w:rsid w:val="004C43C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2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ипк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библиотека</dc:creator>
  <cp:lastModifiedBy>Lara</cp:lastModifiedBy>
  <cp:revision>2</cp:revision>
  <dcterms:created xsi:type="dcterms:W3CDTF">2019-01-27T13:06:00Z</dcterms:created>
  <dcterms:modified xsi:type="dcterms:W3CDTF">2019-01-27T13:06:00Z</dcterms:modified>
</cp:coreProperties>
</file>