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DF" w:rsidRPr="00EA5D12" w:rsidRDefault="00965CDF" w:rsidP="00EA5D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 по русскому языку</w:t>
      </w:r>
    </w:p>
    <w:p w:rsid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</w:t>
      </w: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="00EA5D1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: базовый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EA5D12" w:rsidRDefault="00965CD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  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Рабочая программа по «Русскому языку» составлена в соответствии с Федеральным компонентом государственного стандарта общего образования, учебным планом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гимназии на </w:t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2018/2019 учебный год; Примерной программой среднего (полного) общего образования по русскому языку. 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рамках УМК «Русский язык» Н. Г. </w:t>
      </w:r>
      <w:proofErr w:type="spellStart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Шамшина</w:t>
      </w:r>
      <w:proofErr w:type="spellEnd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Мищериной</w:t>
      </w:r>
      <w:proofErr w:type="spellEnd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(базовый уровень) с использованием Программы Н. Г. </w:t>
      </w:r>
      <w:proofErr w:type="spellStart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Гольцовой</w:t>
      </w:r>
      <w:proofErr w:type="spellEnd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proofErr w:type="gramStart"/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определены следующие цели изучения русского языка: </w:t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 </w:t>
      </w:r>
      <w:proofErr w:type="gramEnd"/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 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 </w:t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 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 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часов в год (по 2 часа в неделю). </w:t>
      </w:r>
    </w:p>
    <w:p w:rsidR="00DC749F" w:rsidRDefault="00DC749F" w:rsidP="00DC74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2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="00EA2D19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68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содержания: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Русский язык в современном мире  </w:t>
      </w: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Лексика и фразеология. Культура речи  </w:t>
      </w: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Словообразование и орфография  </w:t>
      </w: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Морфология. Культура речи.  </w:t>
      </w:r>
    </w:p>
    <w:p w:rsid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EA5D12" w:rsidRDefault="00965CDF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Требования к знаниям, умениям и навыкам учащихся</w:t>
      </w:r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по русскому языку за курс 10 класса</w:t>
      </w:r>
      <w:proofErr w:type="gramStart"/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.</w:t>
      </w:r>
      <w:proofErr w:type="gramEnd"/>
      <w:r w:rsidRPr="00965CDF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proofErr w:type="gramStart"/>
      <w:r w:rsidRPr="00EA5D12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</w:t>
      </w:r>
      <w:proofErr w:type="gramEnd"/>
      <w:r w:rsidRPr="00EA5D12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нать/понимать</w:t>
      </w:r>
      <w:r w:rsidR="00EA5D12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EA5D12" w:rsidRPr="00EA5D12" w:rsidRDefault="00965CDF" w:rsidP="00EA5D1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роль русского языка как национального языка русского народа, государственного языка Российской Федерации и средс</w:t>
      </w:r>
      <w:r w:rsidR="00EA5D12" w:rsidRPr="00EA5D12">
        <w:rPr>
          <w:color w:val="363530"/>
        </w:rPr>
        <w:t xml:space="preserve">тва межнационального общения; </w:t>
      </w:r>
    </w:p>
    <w:p w:rsidR="00EA5D12" w:rsidRPr="00EA5D12" w:rsidRDefault="00965CDF" w:rsidP="00EA5D1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смысл понятий: речь устная и письменная; монолог, диалог; сфера </w:t>
      </w:r>
      <w:r w:rsidR="00EA5D12" w:rsidRPr="00EA5D12">
        <w:rPr>
          <w:color w:val="363530"/>
        </w:rPr>
        <w:t xml:space="preserve">и ситуация речевого общения;  </w:t>
      </w:r>
      <w:r w:rsidRPr="00EA5D12">
        <w:rPr>
          <w:color w:val="363530"/>
        </w:rPr>
        <w:t>основные признаки разговорной речи, научного, публицистического, официально</w:t>
      </w:r>
      <w:r w:rsidR="00EA5D12" w:rsidRPr="00EA5D12">
        <w:rPr>
          <w:color w:val="363530"/>
        </w:rPr>
        <w:t xml:space="preserve"> </w:t>
      </w:r>
      <w:r w:rsidRPr="00EA5D12">
        <w:rPr>
          <w:color w:val="363530"/>
        </w:rPr>
        <w:t>делового стилей, язык</w:t>
      </w:r>
      <w:r w:rsidR="00EA5D12" w:rsidRPr="00EA5D12">
        <w:rPr>
          <w:color w:val="363530"/>
        </w:rPr>
        <w:t xml:space="preserve">а художественной литературы;  </w:t>
      </w:r>
    </w:p>
    <w:p w:rsidR="00EA5D12" w:rsidRPr="00EA5D12" w:rsidRDefault="00965CDF" w:rsidP="00EA5D1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особенности основных жанров научного, публицистического, официально-делового ст</w:t>
      </w:r>
      <w:r w:rsidR="00EA5D12" w:rsidRPr="00EA5D12">
        <w:rPr>
          <w:color w:val="363530"/>
        </w:rPr>
        <w:t xml:space="preserve">илей и разговорной речи; </w:t>
      </w:r>
    </w:p>
    <w:p w:rsidR="00EA5D12" w:rsidRPr="00EA5D12" w:rsidRDefault="00965CDF" w:rsidP="00EA5D1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признаки текста и его функционально-смысловых типов (повествов</w:t>
      </w:r>
      <w:r w:rsidR="00EA5D12" w:rsidRPr="00EA5D12">
        <w:rPr>
          <w:color w:val="363530"/>
        </w:rPr>
        <w:t xml:space="preserve">ания, описания, рассуждения); </w:t>
      </w:r>
      <w:r w:rsidRPr="00EA5D12">
        <w:rPr>
          <w:color w:val="363530"/>
        </w:rPr>
        <w:t>основные</w:t>
      </w:r>
      <w:r w:rsidR="00EA5D12" w:rsidRPr="00EA5D12">
        <w:rPr>
          <w:color w:val="363530"/>
        </w:rPr>
        <w:t xml:space="preserve"> единицы языка, их признаки;  </w:t>
      </w:r>
    </w:p>
    <w:p w:rsidR="00EA5D12" w:rsidRPr="00EA5D12" w:rsidRDefault="00965CDF" w:rsidP="00EA5D12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основные нормы русского литературного языка (орфоэпические, лексические, грамматические, орфографические, пунктуационные); нормы речевого этикета; </w:t>
      </w:r>
    </w:p>
    <w:p w:rsidR="00EA5D12" w:rsidRP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EA5D12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различать разговорную речь, научный, публицистический, официально-деловой стили, язы</w:t>
      </w:r>
      <w:r w:rsidR="00EA5D12" w:rsidRPr="00EA5D12">
        <w:rPr>
          <w:color w:val="363530"/>
        </w:rPr>
        <w:t xml:space="preserve">к художественной литературы; 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lastRenderedPageBreak/>
        <w:t>определять тему, основную мысль текста, функционально-смысловой тип и стиль речи; анализировать структуру и</w:t>
      </w:r>
      <w:r w:rsidR="00EA5D12" w:rsidRPr="00EA5D12">
        <w:rPr>
          <w:color w:val="363530"/>
        </w:rPr>
        <w:t xml:space="preserve"> языковые особенности текста;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опознавать языковые единицы, проводи</w:t>
      </w:r>
      <w:r w:rsidR="00EA5D12" w:rsidRPr="00EA5D12">
        <w:rPr>
          <w:color w:val="363530"/>
        </w:rPr>
        <w:t xml:space="preserve">ть различные виды их анализа;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объяснять с помощью словаря значение слов с национально-культурным комп</w:t>
      </w:r>
      <w:r w:rsidR="00EA5D12" w:rsidRPr="00EA5D12">
        <w:rPr>
          <w:color w:val="363530"/>
        </w:rPr>
        <w:t xml:space="preserve">онентом; </w:t>
      </w:r>
      <w:proofErr w:type="spellStart"/>
      <w:r w:rsidR="00EA5D12" w:rsidRPr="00EA5D12">
        <w:rPr>
          <w:color w:val="363530"/>
        </w:rPr>
        <w:t>аудирование</w:t>
      </w:r>
      <w:proofErr w:type="spellEnd"/>
      <w:r w:rsidR="00EA5D12" w:rsidRPr="00EA5D12">
        <w:rPr>
          <w:color w:val="363530"/>
        </w:rPr>
        <w:t xml:space="preserve"> и чтение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адекватно понимать информацию устного и письменного сообщения (цель, тему основную и дополнительную, </w:t>
      </w:r>
      <w:r w:rsidR="00EA5D12" w:rsidRPr="00EA5D12">
        <w:rPr>
          <w:color w:val="363530"/>
        </w:rPr>
        <w:t xml:space="preserve">явную и скрытую информацию);  </w:t>
      </w:r>
    </w:p>
    <w:p w:rsidR="00965CDF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читать тексты разных стилей и жанров; владеть разными видами чтения (изучающим, ознакомительным, просмотровым);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</w:t>
      </w:r>
      <w:r w:rsidR="00EA5D12" w:rsidRPr="00EA5D12">
        <w:rPr>
          <w:color w:val="363530"/>
        </w:rPr>
        <w:t xml:space="preserve">тературой; говорение и письмо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proofErr w:type="gramStart"/>
      <w:r w:rsidRPr="00EA5D12">
        <w:rPr>
          <w:color w:val="363530"/>
        </w:rPr>
        <w:t>воспроизводить текст с заданной степенью свернутости (план, пе</w:t>
      </w:r>
      <w:r w:rsidR="00EA5D12" w:rsidRPr="00EA5D12">
        <w:rPr>
          <w:color w:val="363530"/>
        </w:rPr>
        <w:t xml:space="preserve">ресказ, изложение, конспект); </w:t>
      </w:r>
      <w:r w:rsidRPr="00EA5D12">
        <w:rPr>
          <w:color w:val="363530"/>
        </w:rPr>
        <w:t>создавать тексты различных стилей и жанров (отзыв, аннотацию, реферат, выступление, п</w:t>
      </w:r>
      <w:r w:rsidR="00EA5D12" w:rsidRPr="00EA5D12">
        <w:rPr>
          <w:color w:val="363530"/>
        </w:rPr>
        <w:t xml:space="preserve">исьмо, расписку, заявление);  </w:t>
      </w:r>
      <w:proofErr w:type="gramEnd"/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осуществлять выбор и организацию языковых сре</w:t>
      </w:r>
      <w:proofErr w:type="gramStart"/>
      <w:r w:rsidRPr="00EA5D12">
        <w:rPr>
          <w:color w:val="363530"/>
        </w:rPr>
        <w:t>дств в с</w:t>
      </w:r>
      <w:proofErr w:type="gramEnd"/>
      <w:r w:rsidRPr="00EA5D12">
        <w:rPr>
          <w:color w:val="363530"/>
        </w:rPr>
        <w:t>оответствии с темой, целями,</w:t>
      </w:r>
      <w:r w:rsidR="00EA5D12" w:rsidRPr="00EA5D12">
        <w:rPr>
          <w:color w:val="363530"/>
        </w:rPr>
        <w:t xml:space="preserve"> сферой и ситуацией общения; 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</w:t>
      </w:r>
      <w:r w:rsidR="00EA5D12" w:rsidRPr="00EA5D12">
        <w:rPr>
          <w:color w:val="363530"/>
        </w:rPr>
        <w:t xml:space="preserve">ние межличностных отношений);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EA5D12">
        <w:rPr>
          <w:color w:val="363530"/>
        </w:rPr>
        <w:t>прочитанн</w:t>
      </w:r>
      <w:r w:rsidR="00EA5D12" w:rsidRPr="00EA5D12">
        <w:rPr>
          <w:color w:val="363530"/>
        </w:rPr>
        <w:t>ому</w:t>
      </w:r>
      <w:proofErr w:type="gramEnd"/>
      <w:r w:rsidR="00EA5D12" w:rsidRPr="00EA5D12">
        <w:rPr>
          <w:color w:val="363530"/>
        </w:rPr>
        <w:t xml:space="preserve">, услышанному, увиденному;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 xml:space="preserve">соблюдать в практике речевого общения основные произносительные, лексические, грамматические нормы современного </w:t>
      </w:r>
      <w:r w:rsidR="00EA5D12" w:rsidRPr="00EA5D12">
        <w:rPr>
          <w:color w:val="363530"/>
        </w:rPr>
        <w:t xml:space="preserve">русского литературного языка;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соблюдать в практике письма основные пра</w:t>
      </w:r>
      <w:r w:rsidR="00EA5D12" w:rsidRPr="00EA5D12">
        <w:rPr>
          <w:color w:val="363530"/>
        </w:rPr>
        <w:t xml:space="preserve">вила орфографии и пунктуации; </w:t>
      </w:r>
    </w:p>
    <w:p w:rsidR="00EA5D12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соблюдать нормы русского речевого этикета; уместно использовать паралингвистические (внеязыковые) средства общения;</w:t>
      </w:r>
      <w:r w:rsidR="00EA5D12" w:rsidRPr="00EA5D12">
        <w:rPr>
          <w:color w:val="363530"/>
        </w:rPr>
        <w:t xml:space="preserve"> </w:t>
      </w:r>
    </w:p>
    <w:p w:rsidR="00965CDF" w:rsidRPr="00EA5D12" w:rsidRDefault="00965CDF" w:rsidP="00EA5D12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EA5D12">
        <w:rPr>
          <w:color w:val="36353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</w:t>
      </w:r>
      <w:r w:rsidR="00EA5D12" w:rsidRPr="00EA5D12">
        <w:rPr>
          <w:color w:val="363530"/>
        </w:rPr>
        <w:t>актировать собственные тексты.</w:t>
      </w:r>
    </w:p>
    <w:p w:rsidR="00EA5D12" w:rsidRDefault="00EA5D12" w:rsidP="00965C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bookmarkStart w:id="0" w:name="_GoBack"/>
      <w:bookmarkEnd w:id="0"/>
    </w:p>
    <w:sectPr w:rsidR="00EA5D12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1395B"/>
    <w:multiLevelType w:val="hybridMultilevel"/>
    <w:tmpl w:val="197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C31D5"/>
    <w:multiLevelType w:val="hybridMultilevel"/>
    <w:tmpl w:val="002C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C0653"/>
    <w:multiLevelType w:val="hybridMultilevel"/>
    <w:tmpl w:val="B45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9D4ACF"/>
    <w:multiLevelType w:val="hybridMultilevel"/>
    <w:tmpl w:val="7704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2"/>
  </w:num>
  <w:num w:numId="5">
    <w:abstractNumId w:val="15"/>
  </w:num>
  <w:num w:numId="6">
    <w:abstractNumId w:val="3"/>
  </w:num>
  <w:num w:numId="7">
    <w:abstractNumId w:val="2"/>
  </w:num>
  <w:num w:numId="8">
    <w:abstractNumId w:val="18"/>
  </w:num>
  <w:num w:numId="9">
    <w:abstractNumId w:val="8"/>
  </w:num>
  <w:num w:numId="10">
    <w:abstractNumId w:val="10"/>
  </w:num>
  <w:num w:numId="11">
    <w:abstractNumId w:val="7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  <w:num w:numId="19">
    <w:abstractNumId w:val="17"/>
  </w:num>
  <w:num w:numId="20">
    <w:abstractNumId w:val="21"/>
  </w:num>
  <w:num w:numId="21">
    <w:abstractNumId w:val="1"/>
  </w:num>
  <w:num w:numId="22">
    <w:abstractNumId w:val="20"/>
  </w:num>
  <w:num w:numId="23">
    <w:abstractNumId w:val="23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65CDF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9F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D19"/>
    <w:rsid w:val="00EA2FC5"/>
    <w:rsid w:val="00EA5D12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03F0-042E-46F1-AD5F-D494F18A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4</cp:revision>
  <cp:lastPrinted>2017-11-23T21:27:00Z</cp:lastPrinted>
  <dcterms:created xsi:type="dcterms:W3CDTF">2019-02-03T17:36:00Z</dcterms:created>
  <dcterms:modified xsi:type="dcterms:W3CDTF">2019-02-03T17:58:00Z</dcterms:modified>
</cp:coreProperties>
</file>